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1CB" w14:textId="77777777" w:rsidR="008D6A3B" w:rsidRDefault="008D6A3B" w:rsidP="008D6A3B">
      <w:pPr>
        <w:pStyle w:val="NormaleWeb"/>
        <w:jc w:val="center"/>
        <w:rPr>
          <w:rStyle w:val="Enfasigrassetto"/>
          <w:rFonts w:ascii="Arial" w:eastAsiaTheme="majorEastAsia" w:hAnsi="Arial" w:cs="Arial"/>
        </w:rPr>
      </w:pPr>
    </w:p>
    <w:p w14:paraId="5D0FA2A3" w14:textId="296B77EC" w:rsidR="008D6A3B" w:rsidRPr="008D6A3B" w:rsidRDefault="008D6A3B" w:rsidP="008E3A55">
      <w:pPr>
        <w:pStyle w:val="NormaleWeb"/>
        <w:ind w:left="-142" w:right="-375"/>
        <w:jc w:val="center"/>
        <w:rPr>
          <w:rFonts w:ascii="Arial" w:hAnsi="Arial" w:cs="Arial"/>
        </w:rPr>
      </w:pPr>
      <w:r w:rsidRPr="008D6A3B">
        <w:rPr>
          <w:rStyle w:val="Enfasigrassetto"/>
          <w:rFonts w:ascii="Arial" w:eastAsiaTheme="majorEastAsia" w:hAnsi="Arial" w:cs="Arial"/>
        </w:rPr>
        <w:t>L’IMPATTO DEI CANONI ESTETICI SUL MONDO DEL LAVORO</w:t>
      </w:r>
    </w:p>
    <w:p w14:paraId="38F3E659" w14:textId="77777777" w:rsidR="008E3A55" w:rsidRPr="008D6A3B" w:rsidRDefault="008E3A55" w:rsidP="008E3A55">
      <w:pPr>
        <w:spacing w:before="100" w:beforeAutospacing="1" w:after="100" w:afterAutospacing="1"/>
        <w:ind w:left="-142" w:right="-37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Se ne è discusso</w:t>
      </w:r>
      <w:r w:rsidRPr="008D6A3B">
        <w:rPr>
          <w:rFonts w:ascii="Arial" w:eastAsia="Times New Roman" w:hAnsi="Arial" w:cs="Arial"/>
          <w:b/>
          <w:bCs/>
          <w:sz w:val="22"/>
          <w:szCs w:val="22"/>
        </w:rPr>
        <w:t xml:space="preserve"> in </w:t>
      </w:r>
      <w:r w:rsidRPr="008D6A3B">
        <w:rPr>
          <w:rFonts w:ascii="Arial" w:hAnsi="Arial" w:cs="Arial"/>
          <w:b/>
          <w:bCs/>
          <w:sz w:val="22"/>
          <w:szCs w:val="22"/>
        </w:rPr>
        <w:t xml:space="preserve">“Non è un paese per brutte” con Maura </w:t>
      </w:r>
      <w:proofErr w:type="spellStart"/>
      <w:r w:rsidRPr="008D6A3B">
        <w:rPr>
          <w:rFonts w:ascii="Arial" w:hAnsi="Arial" w:cs="Arial"/>
          <w:b/>
          <w:bCs/>
          <w:sz w:val="22"/>
          <w:szCs w:val="22"/>
        </w:rPr>
        <w:t>Gancitano</w:t>
      </w:r>
      <w:proofErr w:type="spellEnd"/>
      <w:r w:rsidRPr="008D6A3B">
        <w:rPr>
          <w:rFonts w:ascii="Arial" w:hAnsi="Arial" w:cs="Arial"/>
          <w:b/>
          <w:bCs/>
          <w:sz w:val="22"/>
          <w:szCs w:val="22"/>
        </w:rPr>
        <w:t xml:space="preserve">, Lara Lago, Loredana Lipperini e </w:t>
      </w:r>
      <w:proofErr w:type="spellStart"/>
      <w:r w:rsidRPr="008D6A3B">
        <w:rPr>
          <w:rFonts w:ascii="Arial" w:hAnsi="Arial" w:cs="Arial"/>
          <w:b/>
          <w:bCs/>
          <w:sz w:val="22"/>
          <w:szCs w:val="22"/>
        </w:rPr>
        <w:t>Nogaye</w:t>
      </w:r>
      <w:proofErr w:type="spellEnd"/>
      <w:r w:rsidRPr="008D6A3B">
        <w:rPr>
          <w:rFonts w:ascii="Arial" w:hAnsi="Arial" w:cs="Arial"/>
          <w:b/>
          <w:bCs/>
          <w:sz w:val="22"/>
          <w:szCs w:val="22"/>
        </w:rPr>
        <w:t xml:space="preserve"> Ndiaye</w:t>
      </w:r>
    </w:p>
    <w:p w14:paraId="3BDF36C9" w14:textId="0F89DBFD" w:rsidR="008D6A3B" w:rsidRPr="008D6A3B" w:rsidRDefault="00B23069" w:rsidP="008E3A55">
      <w:pPr>
        <w:spacing w:before="100" w:beforeAutospacing="1" w:after="100" w:afterAutospacing="1"/>
        <w:ind w:left="-142" w:right="-375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Studio di </w:t>
      </w:r>
      <w:r w:rsidR="008D6A3B" w:rsidRPr="008D6A3B">
        <w:rPr>
          <w:rFonts w:ascii="Arial" w:eastAsia="Times New Roman" w:hAnsi="Arial" w:cs="Arial"/>
          <w:b/>
          <w:bCs/>
          <w:sz w:val="22"/>
          <w:szCs w:val="22"/>
        </w:rPr>
        <w:t>Valore D e SWG: il 68% delle donne e il 52% degli uomini ritengono che l'aspetto fisico influenzi le opportunità di carriera</w:t>
      </w:r>
    </w:p>
    <w:p w14:paraId="557AE7B7" w14:textId="56FA9640" w:rsidR="00532BF1" w:rsidRDefault="008D6A3B" w:rsidP="008E3A55">
      <w:pPr>
        <w:spacing w:before="100" w:beforeAutospacing="1" w:after="100" w:afterAutospacing="1"/>
        <w:ind w:left="-142" w:right="-375"/>
        <w:jc w:val="both"/>
        <w:rPr>
          <w:rFonts w:ascii="Arial" w:hAnsi="Arial" w:cs="Arial"/>
          <w:sz w:val="22"/>
          <w:szCs w:val="22"/>
        </w:rPr>
      </w:pPr>
      <w:r w:rsidRPr="008D6A3B">
        <w:rPr>
          <w:rFonts w:ascii="Arial" w:hAnsi="Arial" w:cs="Arial"/>
          <w:i/>
          <w:iCs/>
          <w:sz w:val="22"/>
          <w:szCs w:val="22"/>
        </w:rPr>
        <w:t>Milano,</w:t>
      </w:r>
      <w:r w:rsidR="0064026F">
        <w:rPr>
          <w:rFonts w:ascii="Arial" w:hAnsi="Arial" w:cs="Arial"/>
          <w:i/>
          <w:iCs/>
          <w:sz w:val="22"/>
          <w:szCs w:val="22"/>
        </w:rPr>
        <w:t xml:space="preserve"> </w:t>
      </w:r>
      <w:r w:rsidR="0064026F" w:rsidRPr="0064026F">
        <w:rPr>
          <w:rFonts w:ascii="Arial" w:hAnsi="Arial" w:cs="Arial"/>
          <w:i/>
          <w:iCs/>
          <w:sz w:val="22"/>
          <w:szCs w:val="22"/>
        </w:rPr>
        <w:t xml:space="preserve">13 </w:t>
      </w:r>
      <w:r w:rsidRPr="0064026F">
        <w:rPr>
          <w:rFonts w:ascii="Arial" w:hAnsi="Arial" w:cs="Arial"/>
          <w:i/>
          <w:iCs/>
          <w:sz w:val="22"/>
          <w:szCs w:val="22"/>
        </w:rPr>
        <w:t>marzo</w:t>
      </w:r>
      <w:r w:rsidRPr="008D6A3B">
        <w:rPr>
          <w:rFonts w:ascii="Arial" w:hAnsi="Arial" w:cs="Arial"/>
          <w:i/>
          <w:iCs/>
          <w:sz w:val="22"/>
          <w:szCs w:val="22"/>
        </w:rPr>
        <w:t xml:space="preserve"> 2025</w:t>
      </w:r>
      <w:r w:rsidRPr="008D6A3B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8D6A3B">
        <w:rPr>
          <w:rFonts w:ascii="Arial" w:hAnsi="Arial" w:cs="Arial"/>
          <w:sz w:val="22"/>
          <w:szCs w:val="22"/>
        </w:rPr>
        <w:t xml:space="preserve"> Quanto conta l'aspetto fisico nel mondo del lavoro? Quali sono le implicazioni dei canoni estetici sulla carriera di donne e uomini? Come incidono sulla percezione delle competenze professionali? </w:t>
      </w:r>
    </w:p>
    <w:p w14:paraId="34C9A843" w14:textId="054EB3E3" w:rsidR="008D6A3B" w:rsidRPr="008D6A3B" w:rsidRDefault="008D6A3B" w:rsidP="008E3A55">
      <w:pPr>
        <w:spacing w:before="100" w:beforeAutospacing="1" w:after="100" w:afterAutospacing="1"/>
        <w:ind w:left="-142" w:right="-375"/>
        <w:jc w:val="both"/>
        <w:rPr>
          <w:rFonts w:ascii="Arial" w:hAnsi="Arial" w:cs="Arial"/>
          <w:sz w:val="22"/>
          <w:szCs w:val="22"/>
        </w:rPr>
      </w:pPr>
      <w:r w:rsidRPr="008D6A3B">
        <w:rPr>
          <w:rFonts w:ascii="Arial" w:hAnsi="Arial" w:cs="Arial"/>
          <w:sz w:val="22"/>
          <w:szCs w:val="22"/>
        </w:rPr>
        <w:t>Valore D, la prima associazione di imprese in Italia impegnata per l’equità di genere e l’inclusione, accende i riflettori su un tema ancora poco dibattuto ma profondamente radicato: il peso dei canoni estetici nelle dinamiche professionali.</w:t>
      </w:r>
      <w:r w:rsidR="00532BF1">
        <w:rPr>
          <w:rFonts w:ascii="Arial" w:hAnsi="Arial" w:cs="Arial"/>
          <w:sz w:val="22"/>
          <w:szCs w:val="22"/>
        </w:rPr>
        <w:t xml:space="preserve"> </w:t>
      </w:r>
      <w:r w:rsidRPr="008D6A3B">
        <w:rPr>
          <w:rFonts w:ascii="Arial" w:hAnsi="Arial" w:cs="Arial"/>
          <w:sz w:val="22"/>
          <w:szCs w:val="22"/>
        </w:rPr>
        <w:t xml:space="preserve">Ne </w:t>
      </w:r>
      <w:r w:rsidR="00532BF1">
        <w:rPr>
          <w:rFonts w:ascii="Arial" w:hAnsi="Arial" w:cs="Arial"/>
          <w:sz w:val="22"/>
          <w:szCs w:val="22"/>
        </w:rPr>
        <w:t>ha</w:t>
      </w:r>
      <w:r w:rsidR="008E3A55">
        <w:rPr>
          <w:rFonts w:ascii="Arial" w:hAnsi="Arial" w:cs="Arial"/>
          <w:sz w:val="22"/>
          <w:szCs w:val="22"/>
        </w:rPr>
        <w:t>nno</w:t>
      </w:r>
      <w:r w:rsidR="00532BF1">
        <w:rPr>
          <w:rFonts w:ascii="Arial" w:hAnsi="Arial" w:cs="Arial"/>
          <w:sz w:val="22"/>
          <w:szCs w:val="22"/>
        </w:rPr>
        <w:t xml:space="preserve"> </w:t>
      </w:r>
      <w:r w:rsidRPr="008D6A3B">
        <w:rPr>
          <w:rFonts w:ascii="Arial" w:hAnsi="Arial" w:cs="Arial"/>
          <w:sz w:val="22"/>
          <w:szCs w:val="22"/>
        </w:rPr>
        <w:t>parl</w:t>
      </w:r>
      <w:r w:rsidR="00532BF1">
        <w:rPr>
          <w:rFonts w:ascii="Arial" w:hAnsi="Arial" w:cs="Arial"/>
          <w:sz w:val="22"/>
          <w:szCs w:val="22"/>
        </w:rPr>
        <w:t>ato</w:t>
      </w:r>
      <w:r w:rsidRPr="008D6A3B">
        <w:rPr>
          <w:rFonts w:ascii="Arial" w:hAnsi="Arial" w:cs="Arial"/>
          <w:sz w:val="22"/>
          <w:szCs w:val="22"/>
        </w:rPr>
        <w:t xml:space="preserve"> in </w:t>
      </w:r>
      <w:r w:rsidRPr="00532BF1">
        <w:rPr>
          <w:rFonts w:ascii="Arial" w:hAnsi="Arial" w:cs="Arial"/>
          <w:b/>
          <w:bCs/>
          <w:sz w:val="22"/>
          <w:szCs w:val="22"/>
        </w:rPr>
        <w:t>“Non è un paese per brutte”</w:t>
      </w:r>
      <w:r w:rsidR="008E3A55">
        <w:rPr>
          <w:rFonts w:ascii="Arial" w:hAnsi="Arial" w:cs="Arial"/>
          <w:sz w:val="22"/>
          <w:szCs w:val="22"/>
        </w:rPr>
        <w:t xml:space="preserve">, la </w:t>
      </w:r>
      <w:r w:rsidR="0078017D">
        <w:rPr>
          <w:rFonts w:ascii="Arial" w:hAnsi="Arial" w:cs="Arial"/>
          <w:sz w:val="22"/>
          <w:szCs w:val="22"/>
        </w:rPr>
        <w:t>Live</w:t>
      </w:r>
      <w:r w:rsidR="008E3A55">
        <w:rPr>
          <w:rFonts w:ascii="Arial" w:hAnsi="Arial" w:cs="Arial"/>
          <w:sz w:val="22"/>
          <w:szCs w:val="22"/>
        </w:rPr>
        <w:t xml:space="preserve"> di Valore D, </w:t>
      </w:r>
      <w:r w:rsidRPr="008D6A3B">
        <w:rPr>
          <w:rFonts w:ascii="Arial" w:hAnsi="Arial" w:cs="Arial"/>
          <w:b/>
          <w:bCs/>
          <w:sz w:val="22"/>
          <w:szCs w:val="22"/>
        </w:rPr>
        <w:t xml:space="preserve">Maura </w:t>
      </w:r>
      <w:proofErr w:type="spellStart"/>
      <w:r w:rsidRPr="008D6A3B">
        <w:rPr>
          <w:rFonts w:ascii="Arial" w:hAnsi="Arial" w:cs="Arial"/>
          <w:b/>
          <w:bCs/>
          <w:sz w:val="22"/>
          <w:szCs w:val="22"/>
        </w:rPr>
        <w:t>Gancitano</w:t>
      </w:r>
      <w:proofErr w:type="spellEnd"/>
      <w:r w:rsidRPr="008D6A3B">
        <w:rPr>
          <w:rFonts w:ascii="Arial" w:hAnsi="Arial" w:cs="Arial"/>
          <w:sz w:val="22"/>
          <w:szCs w:val="22"/>
        </w:rPr>
        <w:t>, filosofa e scrittrice, </w:t>
      </w:r>
      <w:r w:rsidRPr="008D6A3B">
        <w:rPr>
          <w:rFonts w:ascii="Arial" w:hAnsi="Arial" w:cs="Arial"/>
          <w:b/>
          <w:bCs/>
          <w:sz w:val="22"/>
          <w:szCs w:val="22"/>
        </w:rPr>
        <w:t>Lara Lago</w:t>
      </w:r>
      <w:r w:rsidRPr="008D6A3B">
        <w:rPr>
          <w:rFonts w:ascii="Arial" w:hAnsi="Arial" w:cs="Arial"/>
          <w:sz w:val="22"/>
          <w:szCs w:val="22"/>
        </w:rPr>
        <w:t xml:space="preserve">, giornalista e body </w:t>
      </w:r>
      <w:proofErr w:type="spellStart"/>
      <w:r w:rsidRPr="008D6A3B">
        <w:rPr>
          <w:rFonts w:ascii="Arial" w:hAnsi="Arial" w:cs="Arial"/>
          <w:sz w:val="22"/>
          <w:szCs w:val="22"/>
        </w:rPr>
        <w:t>activist</w:t>
      </w:r>
      <w:proofErr w:type="spellEnd"/>
      <w:r w:rsidRPr="008D6A3B">
        <w:rPr>
          <w:rFonts w:ascii="Arial" w:hAnsi="Arial" w:cs="Arial"/>
          <w:sz w:val="22"/>
          <w:szCs w:val="22"/>
        </w:rPr>
        <w:t>, </w:t>
      </w:r>
      <w:r w:rsidRPr="008D6A3B">
        <w:rPr>
          <w:rFonts w:ascii="Arial" w:hAnsi="Arial" w:cs="Arial"/>
          <w:b/>
          <w:bCs/>
          <w:sz w:val="22"/>
          <w:szCs w:val="22"/>
        </w:rPr>
        <w:t>Loredana Lipperini</w:t>
      </w:r>
      <w:r w:rsidRPr="008D6A3B">
        <w:rPr>
          <w:rFonts w:ascii="Arial" w:hAnsi="Arial" w:cs="Arial"/>
          <w:sz w:val="22"/>
          <w:szCs w:val="22"/>
        </w:rPr>
        <w:t>, scrittrice e conduttrice radiofonica, e </w:t>
      </w:r>
      <w:proofErr w:type="spellStart"/>
      <w:r w:rsidRPr="008D6A3B">
        <w:rPr>
          <w:rFonts w:ascii="Arial" w:hAnsi="Arial" w:cs="Arial"/>
          <w:b/>
          <w:bCs/>
          <w:sz w:val="22"/>
          <w:szCs w:val="22"/>
        </w:rPr>
        <w:t>Nogaye</w:t>
      </w:r>
      <w:proofErr w:type="spellEnd"/>
      <w:r w:rsidRPr="008D6A3B">
        <w:rPr>
          <w:rFonts w:ascii="Arial" w:hAnsi="Arial" w:cs="Arial"/>
          <w:b/>
          <w:bCs/>
          <w:sz w:val="22"/>
          <w:szCs w:val="22"/>
        </w:rPr>
        <w:t xml:space="preserve"> Ndiaye</w:t>
      </w:r>
      <w:r w:rsidRPr="008D6A3B">
        <w:rPr>
          <w:rFonts w:ascii="Arial" w:hAnsi="Arial" w:cs="Arial"/>
          <w:sz w:val="22"/>
          <w:szCs w:val="22"/>
        </w:rPr>
        <w:t>, giurista e divulgatrice antirazzista</w:t>
      </w:r>
      <w:r w:rsidR="008E3A55">
        <w:rPr>
          <w:rFonts w:ascii="Arial" w:hAnsi="Arial" w:cs="Arial"/>
          <w:sz w:val="22"/>
          <w:szCs w:val="22"/>
        </w:rPr>
        <w:t xml:space="preserve">, </w:t>
      </w:r>
      <w:r w:rsidR="008E3A55" w:rsidRPr="008D6A3B">
        <w:rPr>
          <w:rFonts w:ascii="Arial" w:hAnsi="Arial" w:cs="Arial"/>
          <w:sz w:val="22"/>
          <w:szCs w:val="22"/>
        </w:rPr>
        <w:t>esplora</w:t>
      </w:r>
      <w:r w:rsidR="008E3A55">
        <w:rPr>
          <w:rFonts w:ascii="Arial" w:hAnsi="Arial" w:cs="Arial"/>
          <w:sz w:val="22"/>
          <w:szCs w:val="22"/>
        </w:rPr>
        <w:t>ndo</w:t>
      </w:r>
      <w:r w:rsidR="008E3A55" w:rsidRPr="008D6A3B">
        <w:rPr>
          <w:rFonts w:ascii="Arial" w:hAnsi="Arial" w:cs="Arial"/>
          <w:sz w:val="22"/>
          <w:szCs w:val="22"/>
        </w:rPr>
        <w:t xml:space="preserve"> il legame tra estetica e potere</w:t>
      </w:r>
      <w:r w:rsidR="008E3A55">
        <w:rPr>
          <w:rFonts w:ascii="Arial" w:hAnsi="Arial" w:cs="Arial"/>
          <w:sz w:val="22"/>
          <w:szCs w:val="22"/>
        </w:rPr>
        <w:t>.</w:t>
      </w:r>
    </w:p>
    <w:p w14:paraId="3748D434" w14:textId="7F1A65D7" w:rsidR="008D6A3B" w:rsidRPr="008D6A3B" w:rsidRDefault="008D6A3B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  <w:r w:rsidRPr="008D6A3B"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E76A5F" wp14:editId="2EC96DE7">
            <wp:simplePos x="0" y="0"/>
            <wp:positionH relativeFrom="column">
              <wp:posOffset>3024651</wp:posOffset>
            </wp:positionH>
            <wp:positionV relativeFrom="paragraph">
              <wp:posOffset>35071</wp:posOffset>
            </wp:positionV>
            <wp:extent cx="2767330" cy="1607185"/>
            <wp:effectExtent l="0" t="0" r="127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A3B">
        <w:rPr>
          <w:rFonts w:ascii="Arial" w:eastAsia="Times New Roman" w:hAnsi="Arial" w:cs="Arial"/>
          <w:sz w:val="22"/>
          <w:szCs w:val="22"/>
        </w:rPr>
        <w:t xml:space="preserve">Secondo </w:t>
      </w:r>
      <w:r w:rsidR="0064026F">
        <w:rPr>
          <w:rFonts w:ascii="Arial" w:eastAsia="Times New Roman" w:hAnsi="Arial" w:cs="Arial"/>
          <w:sz w:val="22"/>
          <w:szCs w:val="22"/>
        </w:rPr>
        <w:t xml:space="preserve">un </w:t>
      </w:r>
      <w:r w:rsidR="004E0F8A">
        <w:rPr>
          <w:rFonts w:ascii="Arial" w:eastAsia="Times New Roman" w:hAnsi="Arial" w:cs="Arial"/>
          <w:sz w:val="22"/>
          <w:szCs w:val="22"/>
        </w:rPr>
        <w:t xml:space="preserve">sondaggio </w:t>
      </w:r>
      <w:r w:rsidR="004E0F8A" w:rsidRPr="004E0F8A">
        <w:rPr>
          <w:rFonts w:ascii="Arial" w:eastAsia="Times New Roman" w:hAnsi="Arial" w:cs="Arial"/>
          <w:b/>
          <w:bCs/>
          <w:sz w:val="22"/>
          <w:szCs w:val="22"/>
        </w:rPr>
        <w:t>dell’Osservatorio</w:t>
      </w:r>
      <w:r w:rsidRPr="004E0F8A">
        <w:rPr>
          <w:rFonts w:ascii="Arial" w:eastAsia="Times New Roman" w:hAnsi="Arial" w:cs="Arial"/>
          <w:b/>
          <w:bCs/>
          <w:sz w:val="22"/>
          <w:szCs w:val="22"/>
        </w:rPr>
        <w:t xml:space="preserve"> D realizzato da Valore D in collaborazione con SWG </w:t>
      </w:r>
      <w:r w:rsidRPr="008D6A3B">
        <w:rPr>
          <w:rFonts w:ascii="Arial" w:eastAsia="Times New Roman" w:hAnsi="Arial" w:cs="Arial"/>
          <w:sz w:val="22"/>
          <w:szCs w:val="22"/>
        </w:rPr>
        <w:t>su un campione rappresentativo di lavoratrici e lavoratori italiani, poco più di 1 su 2 si sente sempre o spesso adeguato "esteticamente" sul luogo di lavoro.  Sono generalmente donne e ceti fragili a sentirsi più a disagio e inadeguati rispetto ai canoni estetici del giorno d'oggi. Contesti sportivi, luoghi di svago e scuola i contesti in cui in cui ci si sente</w:t>
      </w:r>
      <w:r w:rsidR="00B23069">
        <w:rPr>
          <w:rFonts w:ascii="Arial" w:eastAsia="Times New Roman" w:hAnsi="Arial" w:cs="Arial"/>
          <w:sz w:val="22"/>
          <w:szCs w:val="22"/>
        </w:rPr>
        <w:t xml:space="preserve"> </w:t>
      </w:r>
      <w:r w:rsidRPr="008D6A3B">
        <w:rPr>
          <w:rFonts w:ascii="Arial" w:eastAsia="Times New Roman" w:hAnsi="Arial" w:cs="Arial"/>
          <w:sz w:val="22"/>
          <w:szCs w:val="22"/>
        </w:rPr>
        <w:t>meno a proprio agio.</w:t>
      </w:r>
    </w:p>
    <w:p w14:paraId="00019BC5" w14:textId="77777777" w:rsidR="008D6A3B" w:rsidRPr="008D6A3B" w:rsidRDefault="008D6A3B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</w:p>
    <w:p w14:paraId="58C195FA" w14:textId="77777777" w:rsidR="008D6A3B" w:rsidRPr="008D6A3B" w:rsidRDefault="008D6A3B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</w:p>
    <w:p w14:paraId="15A3879E" w14:textId="77777777" w:rsidR="008D6A3B" w:rsidRPr="008D6A3B" w:rsidRDefault="008D6A3B" w:rsidP="008E3A55">
      <w:pPr>
        <w:spacing w:after="120"/>
        <w:ind w:left="-142" w:right="-375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D6A3B">
        <w:rPr>
          <w:rFonts w:ascii="Arial" w:eastAsia="Times New Roman" w:hAnsi="Arial" w:cs="Arial"/>
          <w:b/>
          <w:bCs/>
          <w:sz w:val="22"/>
          <w:szCs w:val="22"/>
        </w:rPr>
        <w:t>Esperienze dirette di "estetica" non inclusiva</w:t>
      </w:r>
    </w:p>
    <w:p w14:paraId="3D967A09" w14:textId="77777777" w:rsidR="008D6A3B" w:rsidRPr="008D6A3B" w:rsidRDefault="008D6A3B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  <w:r w:rsidRPr="004E0F8A">
        <w:rPr>
          <w:rFonts w:ascii="Arial" w:eastAsia="Times New Roman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CB58AC" wp14:editId="0428DD96">
            <wp:simplePos x="0" y="0"/>
            <wp:positionH relativeFrom="margin">
              <wp:align>left</wp:align>
            </wp:positionH>
            <wp:positionV relativeFrom="paragraph">
              <wp:posOffset>16536</wp:posOffset>
            </wp:positionV>
            <wp:extent cx="2691765" cy="1521460"/>
            <wp:effectExtent l="0" t="0" r="0" b="254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00" cy="1526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F8A">
        <w:rPr>
          <w:rFonts w:ascii="Arial" w:eastAsia="Times New Roman" w:hAnsi="Arial" w:cs="Arial"/>
          <w:b/>
          <w:bCs/>
          <w:sz w:val="22"/>
          <w:szCs w:val="22"/>
        </w:rPr>
        <w:t>1 su 5 incolpa il proprio aspetto per un’opportunità mancata, donne in primis</w:t>
      </w:r>
      <w:r w:rsidRPr="008D6A3B">
        <w:rPr>
          <w:rFonts w:ascii="Arial" w:eastAsia="Times New Roman" w:hAnsi="Arial" w:cs="Arial"/>
          <w:sz w:val="22"/>
          <w:szCs w:val="22"/>
        </w:rPr>
        <w:t>. Quasi la metà del campione ha ricevuto un commento non gradito sul suo aspetto fisico, abbigliamento, pettinatura, che in qualche modo ha leso la sua fiducia e autostima e/o si è rammaricato del suo aspetto fisico, pensando che in quella specifica occasione questo abbia effettivamente limitato le sue possibilità. </w:t>
      </w:r>
    </w:p>
    <w:p w14:paraId="50D4899B" w14:textId="77777777" w:rsidR="008D6A3B" w:rsidRPr="008D6A3B" w:rsidRDefault="008D6A3B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</w:p>
    <w:p w14:paraId="55316116" w14:textId="77777777" w:rsidR="004E0F8A" w:rsidRDefault="004E0F8A" w:rsidP="008E3A55">
      <w:pPr>
        <w:ind w:left="-142" w:right="-375"/>
        <w:jc w:val="both"/>
        <w:textAlignment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4AFCD17" w14:textId="32C1F06D" w:rsidR="008D6A3B" w:rsidRPr="008D6A3B" w:rsidRDefault="00B23069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  <w:r w:rsidRPr="004E0F8A">
        <w:rPr>
          <w:rFonts w:ascii="Arial" w:eastAsia="Times New Roman" w:hAnsi="Arial" w:cs="Arial"/>
          <w:b/>
          <w:bCs/>
          <w:sz w:val="22"/>
          <w:szCs w:val="22"/>
        </w:rPr>
        <w:t>È</w:t>
      </w:r>
      <w:r w:rsidR="008D6A3B" w:rsidRPr="004E0F8A">
        <w:rPr>
          <w:rFonts w:ascii="Arial" w:eastAsia="Times New Roman" w:hAnsi="Arial" w:cs="Arial"/>
          <w:b/>
          <w:bCs/>
          <w:sz w:val="22"/>
          <w:szCs w:val="22"/>
        </w:rPr>
        <w:t xml:space="preserve"> soprattutto tra i giovani che si percepisce una forte pressione dei canoni estetici</w:t>
      </w:r>
      <w:r w:rsidR="008D6A3B" w:rsidRPr="008D6A3B">
        <w:rPr>
          <w:rFonts w:ascii="Arial" w:eastAsia="Times New Roman" w:hAnsi="Arial" w:cs="Arial"/>
          <w:sz w:val="22"/>
          <w:szCs w:val="22"/>
        </w:rPr>
        <w:t xml:space="preserve">: a 1 giovane su 4 è capitato di rinunciare a partecipare ad eventi o situazioni con altre persone perché </w:t>
      </w:r>
      <w:r w:rsidR="008D6A3B" w:rsidRPr="008D6A3B">
        <w:rPr>
          <w:rFonts w:ascii="Arial" w:eastAsia="Times New Roman" w:hAnsi="Arial" w:cs="Arial"/>
          <w:sz w:val="22"/>
          <w:szCs w:val="22"/>
        </w:rPr>
        <w:lastRenderedPageBreak/>
        <w:t>non sentiva il suo aspetto fisico adeguato alla situazione, mentre il 16% dei 18-34enni non si è candidato/a per una posizione lavorativa di suo interesse perché si richiedeva una persona di bella presenza.</w:t>
      </w:r>
    </w:p>
    <w:p w14:paraId="50DB6E50" w14:textId="77777777" w:rsidR="008D6A3B" w:rsidRPr="008D6A3B" w:rsidRDefault="008D6A3B" w:rsidP="008E3A55">
      <w:pPr>
        <w:ind w:left="-142" w:right="-375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0D23D167" w14:textId="77777777" w:rsidR="008D6A3B" w:rsidRPr="008D6A3B" w:rsidRDefault="008D6A3B" w:rsidP="008E3A55">
      <w:pPr>
        <w:ind w:left="-142" w:right="-375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22503D5" w14:textId="25014A23" w:rsidR="008D6A3B" w:rsidRPr="008D6A3B" w:rsidRDefault="0064026F" w:rsidP="008E3A55">
      <w:pPr>
        <w:spacing w:after="120"/>
        <w:ind w:left="-142" w:right="-375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D6A3B"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1F9866E" wp14:editId="05114FA3">
            <wp:simplePos x="0" y="0"/>
            <wp:positionH relativeFrom="margin">
              <wp:posOffset>-119575</wp:posOffset>
            </wp:positionH>
            <wp:positionV relativeFrom="paragraph">
              <wp:posOffset>259715</wp:posOffset>
            </wp:positionV>
            <wp:extent cx="2770505" cy="1575435"/>
            <wp:effectExtent l="0" t="0" r="0" b="571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A3B" w:rsidRPr="008D6A3B">
        <w:rPr>
          <w:rFonts w:ascii="Arial" w:eastAsia="Times New Roman" w:hAnsi="Arial" w:cs="Arial"/>
          <w:b/>
          <w:bCs/>
          <w:sz w:val="22"/>
          <w:szCs w:val="22"/>
        </w:rPr>
        <w:t>Stereotipi estetici sul lavoro</w:t>
      </w:r>
    </w:p>
    <w:p w14:paraId="5110CAAF" w14:textId="4EE0E6C1" w:rsidR="008D6A3B" w:rsidRPr="008D6A3B" w:rsidRDefault="008D6A3B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  <w:r w:rsidRPr="008D6A3B">
        <w:rPr>
          <w:rFonts w:ascii="Arial" w:eastAsia="Times New Roman" w:hAnsi="Arial" w:cs="Arial"/>
          <w:sz w:val="22"/>
          <w:szCs w:val="22"/>
        </w:rPr>
        <w:t>Al di là delle proprie esperienze ed opinioni, continuano a sopravvivere forti stereotipi estetici sul lavoro, che colpiscono soprattutto le donne.</w:t>
      </w:r>
      <w:r w:rsidRPr="008D6A3B">
        <w:rPr>
          <w:rFonts w:ascii="Arial" w:eastAsiaTheme="minorEastAsia" w:hAnsi="Arial" w:cs="Arial"/>
          <w:b/>
          <w:bCs/>
          <w:color w:val="003A5D"/>
          <w:kern w:val="24"/>
          <w:sz w:val="36"/>
          <w:szCs w:val="36"/>
        </w:rPr>
        <w:t xml:space="preserve"> </w:t>
      </w:r>
      <w:r w:rsidRPr="008D6A3B">
        <w:rPr>
          <w:rFonts w:ascii="Arial" w:eastAsia="Times New Roman" w:hAnsi="Arial" w:cs="Arial"/>
          <w:sz w:val="22"/>
          <w:szCs w:val="22"/>
        </w:rPr>
        <w:t xml:space="preserve">Se </w:t>
      </w:r>
      <w:r w:rsidRPr="004E0F8A">
        <w:rPr>
          <w:rFonts w:ascii="Arial" w:eastAsia="Times New Roman" w:hAnsi="Arial" w:cs="Arial"/>
          <w:b/>
          <w:bCs/>
          <w:sz w:val="22"/>
          <w:szCs w:val="22"/>
        </w:rPr>
        <w:t>per 1 lavoratore su 2 le persone ‘belle’ ottengono più fiducia all’interno delle organizzazioni</w:t>
      </w:r>
      <w:r w:rsidRPr="008D6A3B">
        <w:rPr>
          <w:rFonts w:ascii="Arial" w:eastAsia="Times New Roman" w:hAnsi="Arial" w:cs="Arial"/>
          <w:sz w:val="22"/>
          <w:szCs w:val="22"/>
        </w:rPr>
        <w:t>, in particolare il 53% dei rispondenti reputa che le donne considerate belle ottengano più fiducia da parte di colleghi e responsabili, convinzione più radicata negli uomini (lo pensano 6 uomini su 10). Al contrario, solo 1 persona su 3 reputa che gli uomini considerati belli facciano più carriera al lavoro rispetto agli altri.</w:t>
      </w:r>
    </w:p>
    <w:p w14:paraId="0C3C8048" w14:textId="77777777" w:rsidR="008D6A3B" w:rsidRPr="008D6A3B" w:rsidRDefault="008D6A3B" w:rsidP="008E3A55">
      <w:pPr>
        <w:ind w:left="-142" w:right="-375"/>
        <w:jc w:val="both"/>
        <w:textAlignment w:val="center"/>
        <w:rPr>
          <w:rFonts w:ascii="Arial" w:eastAsia="Times New Roman" w:hAnsi="Arial" w:cs="Arial"/>
          <w:sz w:val="22"/>
          <w:szCs w:val="22"/>
        </w:rPr>
      </w:pPr>
    </w:p>
    <w:p w14:paraId="2978070A" w14:textId="77777777" w:rsidR="008E3A55" w:rsidRDefault="008E3A55" w:rsidP="008E3A55">
      <w:pPr>
        <w:spacing w:after="120"/>
        <w:ind w:left="-142" w:right="-375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8E3A55">
        <w:rPr>
          <w:rFonts w:ascii="Arial" w:eastAsia="Times New Roman" w:hAnsi="Arial" w:cs="Arial"/>
          <w:b/>
          <w:bCs/>
          <w:sz w:val="22"/>
          <w:szCs w:val="22"/>
        </w:rPr>
        <w:t>L’età è un problema?</w:t>
      </w:r>
    </w:p>
    <w:p w14:paraId="4E96C734" w14:textId="43B247C4" w:rsidR="008E3A55" w:rsidRPr="008E3A55" w:rsidRDefault="008E3A55" w:rsidP="008E3A55">
      <w:pPr>
        <w:spacing w:after="120"/>
        <w:ind w:left="-142" w:right="-375"/>
        <w:jc w:val="both"/>
        <w:rPr>
          <w:rFonts w:ascii="Arial" w:eastAsia="Times New Roman" w:hAnsi="Arial" w:cs="Arial"/>
          <w:sz w:val="22"/>
          <w:szCs w:val="22"/>
        </w:rPr>
      </w:pPr>
      <w:r w:rsidRPr="008E3A55">
        <w:rPr>
          <w:rFonts w:ascii="Arial" w:eastAsia="Times New Roman" w:hAnsi="Arial" w:cs="Arial"/>
          <w:sz w:val="22"/>
          <w:szCs w:val="22"/>
        </w:rPr>
        <w:t xml:space="preserve">Un dato interessante emerge dall'analisi delle risposte dei giovani sulla percezione dello </w:t>
      </w:r>
      <w:r w:rsidRPr="004E0F8A">
        <w:rPr>
          <w:rFonts w:ascii="Arial" w:eastAsia="Times New Roman" w:hAnsi="Arial" w:cs="Arial"/>
          <w:b/>
          <w:bCs/>
          <w:sz w:val="22"/>
          <w:szCs w:val="22"/>
        </w:rPr>
        <w:t xml:space="preserve">stigma legato all'età, particolarmente forte tra i 18 e i </w:t>
      </w:r>
      <w:proofErr w:type="gramStart"/>
      <w:r w:rsidRPr="004E0F8A">
        <w:rPr>
          <w:rFonts w:ascii="Arial" w:eastAsia="Times New Roman" w:hAnsi="Arial" w:cs="Arial"/>
          <w:b/>
          <w:bCs/>
          <w:sz w:val="22"/>
          <w:szCs w:val="22"/>
        </w:rPr>
        <w:t>34enni</w:t>
      </w:r>
      <w:proofErr w:type="gramEnd"/>
      <w:r w:rsidRPr="004E0F8A">
        <w:rPr>
          <w:rFonts w:ascii="Arial" w:eastAsia="Times New Roman" w:hAnsi="Arial" w:cs="Arial"/>
          <w:b/>
          <w:bCs/>
          <w:sz w:val="22"/>
          <w:szCs w:val="22"/>
        </w:rPr>
        <w:t>.</w:t>
      </w:r>
      <w:r w:rsidRPr="008E3A55">
        <w:rPr>
          <w:rFonts w:ascii="Arial" w:eastAsia="Times New Roman" w:hAnsi="Arial" w:cs="Arial"/>
          <w:sz w:val="22"/>
          <w:szCs w:val="22"/>
        </w:rPr>
        <w:t xml:space="preserve"> Quasi la metà di loro, infatti, ritiene che un aspetto giovanile possa essere interpretato come mancanza di affidabilità sul lavoro, una percentuale ben più alta rispetto alla media generale (24%). Allo stesso modo, un giovane su tre è convinto che i segni dell’invecchiamento - “un </w:t>
      </w:r>
      <w:r w:rsidRPr="008D6A3B">
        <w:rPr>
          <w:rFonts w:ascii="Arial" w:eastAsia="Times New Roman" w:hAnsi="Arial" w:cs="Arial"/>
          <w:sz w:val="22"/>
          <w:szCs w:val="22"/>
        </w:rPr>
        <w:t>aspetto che riconduce a un’età avanzata</w:t>
      </w:r>
      <w:r w:rsidRPr="008E3A55">
        <w:rPr>
          <w:rFonts w:ascii="Arial" w:eastAsia="Times New Roman" w:hAnsi="Arial" w:cs="Arial"/>
          <w:sz w:val="22"/>
          <w:szCs w:val="22"/>
        </w:rPr>
        <w:t>” - come rughe o capelli bianchi, siano associati a una minore efficienza professionale.</w:t>
      </w:r>
    </w:p>
    <w:p w14:paraId="3FB897FB" w14:textId="465C1D97" w:rsidR="00532B9D" w:rsidRPr="008E3A55" w:rsidRDefault="008E3A55" w:rsidP="008E3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-142" w:right="-375"/>
        <w:jc w:val="both"/>
        <w:rPr>
          <w:rFonts w:ascii="Arial" w:eastAsia="Times New Roman" w:hAnsi="Arial" w:cs="Arial"/>
          <w:sz w:val="22"/>
          <w:szCs w:val="22"/>
        </w:rPr>
      </w:pPr>
      <w:r w:rsidRPr="008E3A55">
        <w:rPr>
          <w:rFonts w:ascii="Arial" w:eastAsia="Times New Roman" w:hAnsi="Arial" w:cs="Arial"/>
          <w:sz w:val="22"/>
          <w:szCs w:val="22"/>
        </w:rPr>
        <w:t>Questa sensibilità al tema dell'età si riflette anche nella percezione dell'influenza degli standard estetici sulla carriera: la metà degli intervistati riconosce il peso dell'aspetto fisico nel riconoscimento lavorativo, con una percentuale superiore tra i giovani (71%) e le donne (60%). Infine, è ancora tra i giovani che si riscontra una maggiore consapevolezza dell'impatto del colore della pelle sulle opportunità professionali.</w:t>
      </w:r>
    </w:p>
    <w:p w14:paraId="78D961C8" w14:textId="63ADC1B9" w:rsidR="008D6A3B" w:rsidRPr="0064026F" w:rsidRDefault="0064026F" w:rsidP="008E3A55">
      <w:pPr>
        <w:ind w:left="-142" w:right="-37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4026F">
        <w:rPr>
          <w:rFonts w:ascii="Arial" w:hAnsi="Arial" w:cs="Arial"/>
          <w:b/>
          <w:bCs/>
          <w:sz w:val="22"/>
          <w:szCs w:val="22"/>
        </w:rPr>
        <w:t>Puoi vedere il talk a questo l</w:t>
      </w:r>
      <w:r w:rsidRPr="006402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ink: </w:t>
      </w:r>
      <w:hyperlink r:id="rId12" w:history="1">
        <w:r w:rsidRPr="0064026F">
          <w:rPr>
            <w:rStyle w:val="Collegamentoipertestuale"/>
            <w:rFonts w:ascii="Arial" w:hAnsi="Arial" w:cs="Arial"/>
            <w:b/>
            <w:bCs/>
            <w:color w:val="000000" w:themeColor="text1"/>
            <w:sz w:val="22"/>
            <w:szCs w:val="22"/>
          </w:rPr>
          <w:t>https://www.youtube.com/watch?v=d5qXPNo5l1c&amp;t=12s</w:t>
        </w:r>
      </w:hyperlink>
    </w:p>
    <w:p w14:paraId="2EC92B8E" w14:textId="4D434FD5" w:rsidR="00073EA4" w:rsidRDefault="00073EA4" w:rsidP="008E3A55">
      <w:pPr>
        <w:ind w:left="-142" w:right="-375"/>
        <w:rPr>
          <w:sz w:val="22"/>
          <w:szCs w:val="22"/>
        </w:rPr>
      </w:pPr>
    </w:p>
    <w:p w14:paraId="0C29D6F2" w14:textId="56E813CE" w:rsidR="00073EA4" w:rsidRPr="008E3A55" w:rsidRDefault="00073EA4" w:rsidP="008E3A55">
      <w:pPr>
        <w:ind w:left="-142" w:right="-375"/>
        <w:jc w:val="center"/>
        <w:rPr>
          <w:sz w:val="22"/>
          <w:szCs w:val="22"/>
        </w:rPr>
      </w:pPr>
      <w:r>
        <w:rPr>
          <w:sz w:val="22"/>
          <w:szCs w:val="22"/>
        </w:rPr>
        <w:t>*****</w:t>
      </w:r>
    </w:p>
    <w:p w14:paraId="417DD2F0" w14:textId="77777777" w:rsidR="00073EA4" w:rsidRDefault="00073EA4" w:rsidP="008E3A55">
      <w:pPr>
        <w:spacing w:after="200" w:line="288" w:lineRule="auto"/>
        <w:ind w:left="-142" w:right="-375"/>
        <w:jc w:val="both"/>
        <w:rPr>
          <w:rFonts w:ascii="Arial" w:eastAsiaTheme="majorEastAsia" w:hAnsi="Arial" w:cs="Arial"/>
          <w:sz w:val="20"/>
          <w:szCs w:val="20"/>
        </w:rPr>
      </w:pPr>
      <w:r w:rsidRPr="00957BC6">
        <w:rPr>
          <w:rFonts w:ascii="Arial" w:eastAsiaTheme="majorEastAsia" w:hAnsi="Arial" w:cs="Arial"/>
          <w:b/>
          <w:bCs/>
          <w:sz w:val="20"/>
          <w:szCs w:val="20"/>
        </w:rPr>
        <w:t>Valore D</w:t>
      </w:r>
      <w:r w:rsidRPr="00957BC6">
        <w:rPr>
          <w:rFonts w:ascii="Arial" w:eastAsiaTheme="majorEastAsia" w:hAnsi="Arial" w:cs="Arial"/>
          <w:sz w:val="20"/>
          <w:szCs w:val="20"/>
        </w:rPr>
        <w:t xml:space="preserve"> </w:t>
      </w:r>
      <w:r>
        <w:rPr>
          <w:rFonts w:ascii="Arial" w:eastAsiaTheme="majorEastAsia" w:hAnsi="Arial" w:cs="Arial"/>
          <w:sz w:val="20"/>
          <w:szCs w:val="20"/>
        </w:rPr>
        <w:t>–</w:t>
      </w:r>
      <w:r w:rsidRPr="00957BC6">
        <w:rPr>
          <w:rFonts w:ascii="Arial" w:eastAsiaTheme="majorEastAsia" w:hAnsi="Arial" w:cs="Arial"/>
          <w:sz w:val="20"/>
          <w:szCs w:val="20"/>
        </w:rPr>
        <w:t xml:space="preserve">Dal 2009, Valore D è la prima associazione di imprese in Italia a promuovere l’equilibrio di genere e una cultura dell’inclusione, supportando il progresso e l’innovazione del Paese. Oggi, con oltre </w:t>
      </w:r>
      <w:r w:rsidRPr="00AE15A1">
        <w:rPr>
          <w:rFonts w:ascii="Arial" w:eastAsiaTheme="majorEastAsia" w:hAnsi="Arial" w:cs="Arial"/>
          <w:sz w:val="20"/>
          <w:szCs w:val="20"/>
        </w:rPr>
        <w:t>380 aziende</w:t>
      </w:r>
      <w:r w:rsidRPr="00957BC6">
        <w:rPr>
          <w:rFonts w:ascii="Arial" w:eastAsiaTheme="majorEastAsia" w:hAnsi="Arial" w:cs="Arial"/>
          <w:sz w:val="20"/>
          <w:szCs w:val="20"/>
        </w:rPr>
        <w:t xml:space="preserve"> associate, Valore D continua a lavorare per costruire una società in cui le differenze siano valorizzate e trasformate in opportunità.</w:t>
      </w:r>
      <w:r>
        <w:rPr>
          <w:rFonts w:ascii="Arial" w:eastAsiaTheme="majorEastAsia" w:hAnsi="Arial" w:cs="Arial"/>
          <w:sz w:val="20"/>
          <w:szCs w:val="20"/>
        </w:rPr>
        <w:t xml:space="preserve"> </w:t>
      </w:r>
      <w:hyperlink r:id="rId13" w:history="1">
        <w:r w:rsidRPr="00AE15A1">
          <w:rPr>
            <w:rStyle w:val="Collegamentoipertestuale"/>
            <w:rFonts w:ascii="Arial" w:eastAsiaTheme="majorEastAsia" w:hAnsi="Arial" w:cs="Arial"/>
            <w:color w:val="0070C0"/>
            <w:sz w:val="20"/>
            <w:szCs w:val="20"/>
          </w:rPr>
          <w:t>https://www.valored.it/</w:t>
        </w:r>
      </w:hyperlink>
    </w:p>
    <w:p w14:paraId="60D40983" w14:textId="77777777" w:rsidR="00073EA4" w:rsidRPr="00957BC6" w:rsidRDefault="00073EA4" w:rsidP="008E3A55">
      <w:pPr>
        <w:spacing w:after="200" w:line="288" w:lineRule="auto"/>
        <w:ind w:left="-142" w:right="-375"/>
        <w:jc w:val="both"/>
        <w:rPr>
          <w:rFonts w:ascii="Arial" w:eastAsiaTheme="majorEastAsia" w:hAnsi="Arial" w:cs="Arial"/>
          <w:sz w:val="20"/>
          <w:szCs w:val="20"/>
        </w:rPr>
      </w:pPr>
    </w:p>
    <w:p w14:paraId="5A15AA0F" w14:textId="72E5B914" w:rsidR="00073EA4" w:rsidRPr="008E3A55" w:rsidRDefault="00073EA4" w:rsidP="008E3A55">
      <w:pPr>
        <w:spacing w:after="200" w:line="288" w:lineRule="auto"/>
        <w:ind w:left="-142" w:right="-375"/>
        <w:rPr>
          <w:rFonts w:ascii="Arial" w:eastAsiaTheme="majorEastAsia" w:hAnsi="Arial" w:cs="Arial"/>
          <w:sz w:val="20"/>
          <w:szCs w:val="20"/>
        </w:rPr>
      </w:pPr>
      <w:r w:rsidRPr="00957BC6">
        <w:rPr>
          <w:rFonts w:ascii="Arial" w:eastAsiaTheme="majorEastAsia" w:hAnsi="Arial" w:cs="Arial"/>
          <w:b/>
          <w:bCs/>
          <w:sz w:val="20"/>
          <w:szCs w:val="20"/>
        </w:rPr>
        <w:t>Contatti per la stampa:</w:t>
      </w:r>
      <w:r w:rsidRPr="00957BC6">
        <w:rPr>
          <w:rFonts w:ascii="Arial" w:eastAsiaTheme="majorEastAsia" w:hAnsi="Arial" w:cs="Arial"/>
          <w:sz w:val="20"/>
          <w:szCs w:val="20"/>
        </w:rPr>
        <w:br/>
        <w:t>Ariel Mafai Giorgi</w:t>
      </w:r>
      <w:r w:rsidRPr="00957BC6">
        <w:rPr>
          <w:rFonts w:ascii="Arial" w:eastAsiaTheme="majorEastAsia" w:hAnsi="Arial" w:cs="Arial"/>
          <w:sz w:val="20"/>
          <w:szCs w:val="20"/>
        </w:rPr>
        <w:br/>
        <w:t>Ufficio Stampa</w:t>
      </w:r>
      <w:r w:rsidRPr="00957BC6">
        <w:rPr>
          <w:rFonts w:ascii="Arial" w:eastAsiaTheme="majorEastAsia" w:hAnsi="Arial" w:cs="Arial"/>
          <w:sz w:val="20"/>
          <w:szCs w:val="20"/>
        </w:rPr>
        <w:br/>
      </w:r>
      <w:hyperlink r:id="rId14" w:history="1">
        <w:r w:rsidRPr="00957BC6">
          <w:rPr>
            <w:rStyle w:val="Collegamentoipertestuale"/>
            <w:rFonts w:ascii="Arial" w:eastAsiaTheme="majorEastAsia" w:hAnsi="Arial" w:cs="Arial"/>
            <w:sz w:val="20"/>
            <w:szCs w:val="20"/>
          </w:rPr>
          <w:t>ariel.mafai@valored.it</w:t>
        </w:r>
      </w:hyperlink>
      <w:r w:rsidRPr="00957BC6">
        <w:rPr>
          <w:rFonts w:ascii="Arial" w:eastAsiaTheme="majorEastAsia" w:hAnsi="Arial" w:cs="Arial"/>
          <w:sz w:val="20"/>
          <w:szCs w:val="20"/>
        </w:rPr>
        <w:br/>
        <w:t>+39 335 6489445</w:t>
      </w:r>
    </w:p>
    <w:sectPr w:rsidR="00073EA4" w:rsidRPr="008E3A55" w:rsidSect="008E3A55">
      <w:footerReference w:type="default" r:id="rId15"/>
      <w:headerReference w:type="first" r:id="rId16"/>
      <w:footerReference w:type="first" r:id="rId17"/>
      <w:pgSz w:w="11900" w:h="16840"/>
      <w:pgMar w:top="2552" w:right="1439" w:bottom="1701" w:left="1672" w:header="964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970B" w14:textId="77777777" w:rsidR="002E1847" w:rsidRDefault="002E1847">
      <w:r>
        <w:separator/>
      </w:r>
    </w:p>
  </w:endnote>
  <w:endnote w:type="continuationSeparator" w:id="0">
    <w:p w14:paraId="59A74BBB" w14:textId="77777777" w:rsidR="002E1847" w:rsidRDefault="002E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 MEDIUM ROMAN">
    <w:altName w:val="Calibri"/>
    <w:panose1 w:val="020B0604020202020204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0AC4" w14:textId="10480850" w:rsidR="00D858AC" w:rsidRPr="00C26486" w:rsidRDefault="00CD53BC" w:rsidP="00C2648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7A8EF" wp14:editId="49E88DCC">
          <wp:simplePos x="0" y="0"/>
          <wp:positionH relativeFrom="column">
            <wp:posOffset>4377067</wp:posOffset>
          </wp:positionH>
          <wp:positionV relativeFrom="paragraph">
            <wp:posOffset>-317500</wp:posOffset>
          </wp:positionV>
          <wp:extent cx="1480056" cy="409575"/>
          <wp:effectExtent l="0" t="0" r="6350" b="0"/>
          <wp:wrapNone/>
          <wp:docPr id="1990731009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31009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56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84F">
      <w:rPr>
        <w:rFonts w:ascii="WORK SANS MEDIUM ROMAN" w:hAnsi="WORK SANS MEDIUM ROMAN"/>
        <w:color w:val="073B59"/>
        <w:sz w:val="15"/>
        <w:szCs w:val="15"/>
      </w:rPr>
      <w:t>Via Calabiana,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  <w:r w:rsidR="00C26486" w:rsidRPr="00700D20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D6AF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48DA2" wp14:editId="75FA3BDE">
          <wp:simplePos x="0" y="0"/>
          <wp:positionH relativeFrom="column">
            <wp:posOffset>5646420</wp:posOffset>
          </wp:positionH>
          <wp:positionV relativeFrom="paragraph">
            <wp:posOffset>-71281</wp:posOffset>
          </wp:positionV>
          <wp:extent cx="218000" cy="409575"/>
          <wp:effectExtent l="0" t="0" r="0" b="0"/>
          <wp:wrapNone/>
          <wp:docPr id="1659232786" name="Immagine 1" descr="Immagine che contiene Elementi grafici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32786" name="Immagine 1" descr="Immagine che contiene Elementi grafici, simbol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EC76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</w:p>
  <w:p w14:paraId="0EC6C979" w14:textId="4850F51B" w:rsidR="00532B9D" w:rsidRPr="00532B9D" w:rsidRDefault="00532B9D" w:rsidP="00532B9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 w:rsidRPr="0086184F">
      <w:rPr>
        <w:rFonts w:ascii="WORK SANS MEDIUM ROMAN" w:hAnsi="WORK SANS MEDIUM ROMAN"/>
        <w:color w:val="073B59"/>
        <w:sz w:val="15"/>
        <w:szCs w:val="15"/>
      </w:rPr>
      <w:t>Via Calabiana,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AB15" w14:textId="77777777" w:rsidR="002E1847" w:rsidRDefault="002E1847">
      <w:r>
        <w:separator/>
      </w:r>
    </w:p>
  </w:footnote>
  <w:footnote w:type="continuationSeparator" w:id="0">
    <w:p w14:paraId="060302EF" w14:textId="77777777" w:rsidR="002E1847" w:rsidRDefault="002E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CEAF" w14:textId="77777777" w:rsidR="00D858AC" w:rsidRDefault="00514FDB">
    <w:pPr>
      <w:pStyle w:val="Intestazioneepidipagina"/>
    </w:pPr>
    <w:r>
      <w:rPr>
        <w:noProof/>
      </w:rPr>
      <w:drawing>
        <wp:inline distT="0" distB="0" distL="0" distR="0" wp14:anchorId="5CE869DB" wp14:editId="5EA1DDD6">
          <wp:extent cx="1549877" cy="870316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877" cy="870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C"/>
    <w:rsid w:val="00073EA4"/>
    <w:rsid w:val="002E1847"/>
    <w:rsid w:val="00306DB7"/>
    <w:rsid w:val="003E3CA3"/>
    <w:rsid w:val="0046065F"/>
    <w:rsid w:val="004E0F8A"/>
    <w:rsid w:val="00514FDB"/>
    <w:rsid w:val="00532B9D"/>
    <w:rsid w:val="00532BF1"/>
    <w:rsid w:val="00553AD7"/>
    <w:rsid w:val="0064026F"/>
    <w:rsid w:val="0078017D"/>
    <w:rsid w:val="0081279A"/>
    <w:rsid w:val="00823583"/>
    <w:rsid w:val="008D6A3B"/>
    <w:rsid w:val="008E3A55"/>
    <w:rsid w:val="00B23069"/>
    <w:rsid w:val="00B72251"/>
    <w:rsid w:val="00C26486"/>
    <w:rsid w:val="00C43554"/>
    <w:rsid w:val="00CD53BC"/>
    <w:rsid w:val="00D341AD"/>
    <w:rsid w:val="00D858AC"/>
    <w:rsid w:val="00DF67D7"/>
    <w:rsid w:val="00E534E2"/>
    <w:rsid w:val="00E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9DEEA"/>
  <w15:docId w15:val="{35020454-C903-1541-9DFC-5EF0E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unhideWhenUsed/>
    <w:rsid w:val="00553A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553AD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4026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026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alored.i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d5qXPNo5l1c&amp;t=12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ariel.mafai@valored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5b4fd-295f-4214-841c-ebebda395f23">
      <Terms xmlns="http://schemas.microsoft.com/office/infopath/2007/PartnerControls"/>
    </lcf76f155ced4ddcb4097134ff3c332f>
    <TaxCatchAll xmlns="ebeee33d-f01c-4cd5-b9b9-9f6b25f7b7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F01CB0D5DB854996A52E76C596035A" ma:contentTypeVersion="14" ma:contentTypeDescription="Creare un nuovo documento." ma:contentTypeScope="" ma:versionID="53dc7ac6ef2034282299cbb39cf0351a">
  <xsd:schema xmlns:xsd="http://www.w3.org/2001/XMLSchema" xmlns:xs="http://www.w3.org/2001/XMLSchema" xmlns:p="http://schemas.microsoft.com/office/2006/metadata/properties" xmlns:ns2="6185b4fd-295f-4214-841c-ebebda395f23" xmlns:ns3="ebeee33d-f01c-4cd5-b9b9-9f6b25f7b7d1" targetNamespace="http://schemas.microsoft.com/office/2006/metadata/properties" ma:root="true" ma:fieldsID="e1f6413902ca60f71fa035314a9f57cc" ns2:_="" ns3:_="">
    <xsd:import namespace="6185b4fd-295f-4214-841c-ebebda395f23"/>
    <xsd:import namespace="ebeee33d-f01c-4cd5-b9b9-9f6b25f7b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b4fd-295f-4214-841c-ebebda395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e33d-f01c-4cd5-b9b9-9f6b25f7b7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2a99ba-6591-414d-8dc6-8c4b4f4c83cd}" ma:internalName="TaxCatchAll" ma:showField="CatchAllData" ma:web="ebeee33d-f01c-4cd5-b9b9-9f6b25f7b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8C1D9-9866-439C-B794-73438435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7B182-456B-4031-8011-192C53DAC7B8}">
  <ds:schemaRefs>
    <ds:schemaRef ds:uri="http://schemas.microsoft.com/office/2006/metadata/properties"/>
    <ds:schemaRef ds:uri="http://schemas.microsoft.com/office/infopath/2007/PartnerControls"/>
    <ds:schemaRef ds:uri="6185b4fd-295f-4214-841c-ebebda395f23"/>
    <ds:schemaRef ds:uri="ebeee33d-f01c-4cd5-b9b9-9f6b25f7b7d1"/>
  </ds:schemaRefs>
</ds:datastoreItem>
</file>

<file path=customXml/itemProps3.xml><?xml version="1.0" encoding="utf-8"?>
<ds:datastoreItem xmlns:ds="http://schemas.openxmlformats.org/officeDocument/2006/customXml" ds:itemID="{1B2A63CA-A30B-4006-8113-91399C5D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b4fd-295f-4214-841c-ebebda395f23"/>
    <ds:schemaRef ds:uri="ebeee33d-f01c-4cd5-b9b9-9f6b25f7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Ariel Mafai Giorgi</cp:lastModifiedBy>
  <cp:revision>9</cp:revision>
  <dcterms:created xsi:type="dcterms:W3CDTF">2025-03-07T18:08:00Z</dcterms:created>
  <dcterms:modified xsi:type="dcterms:W3CDTF">2025-03-13T08:16:00Z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0x010100E3F01CB0D5DB854996A52E76C596035A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