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8E22" w14:textId="77777777" w:rsidR="00750CD8" w:rsidRDefault="00750CD8" w:rsidP="005D38A2">
      <w:pPr>
        <w:pStyle w:val="NormaleWeb"/>
        <w:spacing w:before="0" w:beforeAutospacing="0" w:after="0" w:afterAutospacing="0"/>
        <w:rPr>
          <w:rStyle w:val="Enfasigrassetto"/>
          <w:rFonts w:ascii="Arial" w:eastAsiaTheme="majorEastAsia" w:hAnsi="Arial" w:cs="Arial"/>
        </w:rPr>
      </w:pPr>
    </w:p>
    <w:p w14:paraId="5D0FA2A3" w14:textId="3AC15E40" w:rsidR="008D6A3B" w:rsidRPr="008375C1" w:rsidRDefault="00286385" w:rsidP="004C12C5">
      <w:pPr>
        <w:pStyle w:val="NormaleWeb"/>
        <w:spacing w:before="0" w:beforeAutospacing="0" w:after="120" w:afterAutospacing="0"/>
        <w:jc w:val="center"/>
        <w:rPr>
          <w:rStyle w:val="Enfasigrassetto"/>
          <w:rFonts w:ascii="Arial" w:eastAsiaTheme="majorEastAsia" w:hAnsi="Arial" w:cs="Arial"/>
        </w:rPr>
      </w:pPr>
      <w:r w:rsidRPr="008375C1">
        <w:rPr>
          <w:rStyle w:val="Enfasigrassetto"/>
          <w:rFonts w:ascii="Arial" w:eastAsiaTheme="majorEastAsia" w:hAnsi="Arial" w:cs="Arial"/>
        </w:rPr>
        <w:t xml:space="preserve">MULTICULTURALITÀ AL </w:t>
      </w:r>
      <w:r w:rsidRPr="00A34BD5">
        <w:rPr>
          <w:rStyle w:val="Enfasigrassetto"/>
          <w:rFonts w:ascii="Arial" w:eastAsiaTheme="majorEastAsia" w:hAnsi="Arial" w:cs="Arial"/>
        </w:rPr>
        <w:t>LAVORO</w:t>
      </w:r>
      <w:r w:rsidR="00A34BD5" w:rsidRPr="00A34BD5">
        <w:rPr>
          <w:rStyle w:val="Enfasigrassetto"/>
          <w:rFonts w:ascii="Arial" w:eastAsiaTheme="majorEastAsia" w:hAnsi="Arial" w:cs="Arial"/>
        </w:rPr>
        <w:t>,</w:t>
      </w:r>
      <w:r w:rsidR="008D48CD">
        <w:rPr>
          <w:rStyle w:val="Enfasigrassetto"/>
          <w:rFonts w:ascii="Arial" w:eastAsiaTheme="majorEastAsia" w:hAnsi="Arial" w:cs="Arial"/>
        </w:rPr>
        <w:t xml:space="preserve"> </w:t>
      </w:r>
      <w:r w:rsidR="00A34BD5" w:rsidRPr="00A34BD5">
        <w:rPr>
          <w:rStyle w:val="Enfasigrassetto"/>
          <w:rFonts w:ascii="Arial" w:eastAsiaTheme="majorEastAsia" w:hAnsi="Arial" w:cs="Arial"/>
        </w:rPr>
        <w:t>UN</w:t>
      </w:r>
      <w:r w:rsidR="008D48CD">
        <w:rPr>
          <w:rStyle w:val="Enfasigrassetto"/>
          <w:rFonts w:ascii="Arial" w:eastAsiaTheme="majorEastAsia" w:hAnsi="Arial" w:cs="Arial"/>
        </w:rPr>
        <w:t xml:space="preserve"> INVESTIMENTO</w:t>
      </w:r>
      <w:r w:rsidR="008F4A35" w:rsidRPr="008D48CD">
        <w:rPr>
          <w:rStyle w:val="Enfasigrassetto"/>
          <w:rFonts w:ascii="Arial" w:eastAsiaTheme="majorEastAsia" w:hAnsi="Arial" w:cs="Arial"/>
        </w:rPr>
        <w:t xml:space="preserve"> STRATEGIC</w:t>
      </w:r>
      <w:r w:rsidR="008D48CD">
        <w:rPr>
          <w:rStyle w:val="Enfasigrassetto"/>
          <w:rFonts w:ascii="Arial" w:eastAsiaTheme="majorEastAsia" w:hAnsi="Arial" w:cs="Arial"/>
        </w:rPr>
        <w:t>O</w:t>
      </w:r>
      <w:r w:rsidR="008F4A35" w:rsidRPr="008D48CD">
        <w:rPr>
          <w:rStyle w:val="Enfasigrassetto"/>
          <w:rFonts w:ascii="Arial" w:eastAsiaTheme="majorEastAsia" w:hAnsi="Arial" w:cs="Arial"/>
        </w:rPr>
        <w:t xml:space="preserve"> </w:t>
      </w:r>
      <w:r w:rsidR="00C45FB3">
        <w:rPr>
          <w:rStyle w:val="Enfasigrassetto"/>
          <w:rFonts w:ascii="Arial" w:eastAsiaTheme="majorEastAsia" w:hAnsi="Arial" w:cs="Arial"/>
        </w:rPr>
        <w:t>PER FAVORIRE</w:t>
      </w:r>
      <w:r w:rsidR="00A34BD5" w:rsidRPr="008D48CD">
        <w:rPr>
          <w:rStyle w:val="Enfasigrassetto"/>
          <w:rFonts w:ascii="Arial" w:eastAsiaTheme="majorEastAsia" w:hAnsi="Arial" w:cs="Arial"/>
        </w:rPr>
        <w:t xml:space="preserve"> COMPETITIVITÀ E INNOVAZIONE </w:t>
      </w:r>
      <w:r w:rsidR="00C45FB3">
        <w:rPr>
          <w:rStyle w:val="Enfasigrassetto"/>
          <w:rFonts w:ascii="Arial" w:eastAsiaTheme="majorEastAsia" w:hAnsi="Arial" w:cs="Arial"/>
        </w:rPr>
        <w:t>DEL</w:t>
      </w:r>
      <w:r w:rsidRPr="008D48CD">
        <w:rPr>
          <w:rStyle w:val="Enfasigrassetto"/>
          <w:rFonts w:ascii="Arial" w:eastAsiaTheme="majorEastAsia" w:hAnsi="Arial" w:cs="Arial"/>
        </w:rPr>
        <w:t>LE AZIENDE</w:t>
      </w:r>
    </w:p>
    <w:p w14:paraId="712E4D92" w14:textId="77777777" w:rsidR="00B213D0" w:rsidRPr="00383A72" w:rsidRDefault="00B213D0" w:rsidP="004C12C5">
      <w:pPr>
        <w:pStyle w:val="NormaleWeb"/>
        <w:spacing w:before="0" w:beforeAutospacing="0" w:after="120" w:afterAutospacing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F1109F5" w14:textId="0FF76C90" w:rsidR="00286385" w:rsidRDefault="00383A72" w:rsidP="004C12C5">
      <w:pPr>
        <w:pStyle w:val="NormaleWeb"/>
        <w:spacing w:before="0" w:beforeAutospacing="0" w:after="12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383A72">
        <w:rPr>
          <w:rFonts w:ascii="Arial" w:hAnsi="Arial" w:cs="Arial"/>
          <w:i/>
          <w:iCs/>
          <w:sz w:val="22"/>
          <w:szCs w:val="22"/>
        </w:rPr>
        <w:t>Valore D presenta</w:t>
      </w:r>
      <w:r w:rsidR="000435BF">
        <w:rPr>
          <w:rFonts w:ascii="Arial" w:hAnsi="Arial" w:cs="Arial"/>
          <w:i/>
          <w:iCs/>
          <w:sz w:val="22"/>
          <w:szCs w:val="22"/>
        </w:rPr>
        <w:t>,</w:t>
      </w:r>
      <w:r w:rsidR="006E7EE9">
        <w:rPr>
          <w:rFonts w:ascii="Arial" w:hAnsi="Arial" w:cs="Arial"/>
          <w:i/>
          <w:iCs/>
          <w:sz w:val="22"/>
          <w:szCs w:val="22"/>
        </w:rPr>
        <w:t xml:space="preserve"> </w:t>
      </w:r>
      <w:r w:rsidR="005D59F4">
        <w:rPr>
          <w:rFonts w:ascii="Arial" w:hAnsi="Arial" w:cs="Arial"/>
          <w:i/>
          <w:iCs/>
          <w:sz w:val="22"/>
          <w:szCs w:val="22"/>
        </w:rPr>
        <w:t xml:space="preserve">in un evento promosso da </w:t>
      </w:r>
      <w:r w:rsidR="000435BF" w:rsidRPr="00267192">
        <w:rPr>
          <w:rFonts w:ascii="Arial" w:hAnsi="Arial" w:cs="Arial"/>
          <w:i/>
          <w:iCs/>
          <w:sz w:val="22"/>
          <w:szCs w:val="22"/>
        </w:rPr>
        <w:t>Regione Lombardia</w:t>
      </w:r>
      <w:r w:rsidR="000435BF" w:rsidRPr="00A34BD5">
        <w:rPr>
          <w:rFonts w:ascii="Arial" w:hAnsi="Arial" w:cs="Arial"/>
          <w:i/>
          <w:iCs/>
          <w:sz w:val="22"/>
          <w:szCs w:val="22"/>
        </w:rPr>
        <w:t>,</w:t>
      </w:r>
      <w:r w:rsidR="000435B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3A72">
        <w:rPr>
          <w:rFonts w:ascii="Arial" w:hAnsi="Arial" w:cs="Arial"/>
          <w:i/>
          <w:iCs/>
          <w:sz w:val="22"/>
          <w:szCs w:val="22"/>
        </w:rPr>
        <w:t xml:space="preserve">la ricerca che evidenzia </w:t>
      </w:r>
      <w:r w:rsidRPr="00FB02D7">
        <w:rPr>
          <w:rFonts w:ascii="Arial" w:hAnsi="Arial" w:cs="Arial"/>
          <w:i/>
          <w:iCs/>
          <w:sz w:val="22"/>
          <w:szCs w:val="22"/>
        </w:rPr>
        <w:t>come</w:t>
      </w:r>
      <w:r w:rsidR="00D03E24">
        <w:rPr>
          <w:rFonts w:ascii="Arial" w:hAnsi="Arial" w:cs="Arial"/>
          <w:i/>
          <w:iCs/>
          <w:sz w:val="22"/>
          <w:szCs w:val="22"/>
        </w:rPr>
        <w:t xml:space="preserve"> le </w:t>
      </w:r>
      <w:r w:rsidR="00D03E24" w:rsidRPr="00BD4746">
        <w:rPr>
          <w:rFonts w:ascii="Arial" w:hAnsi="Arial" w:cs="Arial"/>
          <w:i/>
          <w:iCs/>
          <w:sz w:val="22"/>
          <w:szCs w:val="22"/>
        </w:rPr>
        <w:t xml:space="preserve">differenze </w:t>
      </w:r>
      <w:r w:rsidR="00286385" w:rsidRPr="00BD4746">
        <w:rPr>
          <w:rFonts w:ascii="Arial" w:hAnsi="Arial" w:cs="Arial"/>
          <w:i/>
          <w:iCs/>
          <w:sz w:val="22"/>
          <w:szCs w:val="22"/>
        </w:rPr>
        <w:t>etnico-cultural</w:t>
      </w:r>
      <w:r w:rsidR="00D03E24" w:rsidRPr="00BD4746">
        <w:rPr>
          <w:rFonts w:ascii="Arial" w:hAnsi="Arial" w:cs="Arial"/>
          <w:i/>
          <w:iCs/>
          <w:sz w:val="22"/>
          <w:szCs w:val="22"/>
        </w:rPr>
        <w:t xml:space="preserve">i </w:t>
      </w:r>
      <w:r w:rsidR="00286385" w:rsidRPr="00BD4746">
        <w:rPr>
          <w:rFonts w:ascii="Arial" w:hAnsi="Arial" w:cs="Arial"/>
          <w:i/>
          <w:iCs/>
          <w:sz w:val="22"/>
          <w:szCs w:val="22"/>
        </w:rPr>
        <w:t>nei</w:t>
      </w:r>
      <w:r w:rsidR="00286385" w:rsidRPr="00383A72">
        <w:rPr>
          <w:rFonts w:ascii="Arial" w:hAnsi="Arial" w:cs="Arial"/>
          <w:i/>
          <w:iCs/>
          <w:sz w:val="22"/>
          <w:szCs w:val="22"/>
        </w:rPr>
        <w:t xml:space="preserve"> luoghi di lavoro stimola</w:t>
      </w:r>
      <w:r w:rsidR="00C00DA4">
        <w:rPr>
          <w:rFonts w:ascii="Arial" w:hAnsi="Arial" w:cs="Arial"/>
          <w:i/>
          <w:iCs/>
          <w:sz w:val="22"/>
          <w:szCs w:val="22"/>
        </w:rPr>
        <w:t>no</w:t>
      </w:r>
      <w:r w:rsidR="00286385" w:rsidRPr="00383A72">
        <w:rPr>
          <w:rFonts w:ascii="Arial" w:hAnsi="Arial" w:cs="Arial"/>
          <w:i/>
          <w:iCs/>
          <w:sz w:val="22"/>
          <w:szCs w:val="22"/>
        </w:rPr>
        <w:t xml:space="preserve"> innovazione e competitività. </w:t>
      </w:r>
    </w:p>
    <w:p w14:paraId="5BFBBCAC" w14:textId="77777777" w:rsidR="008D48CD" w:rsidRDefault="008D48CD" w:rsidP="006E7EE9">
      <w:pPr>
        <w:pStyle w:val="NormaleWeb"/>
        <w:spacing w:before="0" w:beforeAutospacing="0" w:after="120" w:afterAutospacing="0"/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  <w:bdr w:val="nil"/>
        </w:rPr>
      </w:pPr>
    </w:p>
    <w:p w14:paraId="3E42BE8B" w14:textId="3CC63A87" w:rsidR="008D48CD" w:rsidRPr="00383A72" w:rsidRDefault="006E7EE9" w:rsidP="004C12C5">
      <w:pPr>
        <w:pStyle w:val="NormaleWeb"/>
        <w:spacing w:before="0" w:beforeAutospacing="0" w:after="120" w:afterAutospacing="0"/>
        <w:jc w:val="center"/>
        <w:rPr>
          <w:rFonts w:ascii="Arial" w:hAnsi="Arial" w:cs="Arial"/>
          <w:i/>
          <w:iCs/>
          <w:sz w:val="22"/>
          <w:szCs w:val="22"/>
        </w:rPr>
      </w:pPr>
      <w:r w:rsidRPr="006E7EE9">
        <w:rPr>
          <w:rFonts w:ascii="Arial" w:eastAsia="Arial Unicode MS" w:hAnsi="Arial" w:cs="Arial"/>
          <w:i/>
          <w:iCs/>
          <w:color w:val="000000"/>
          <w:sz w:val="22"/>
          <w:szCs w:val="22"/>
          <w:bdr w:val="nil"/>
        </w:rPr>
        <w:t>Le aziende che investono nella multiculturalità hanno il 39% di probabilità in più di superare la redditività media del proprio settore</w:t>
      </w:r>
      <w:r w:rsidRPr="006E7EE9">
        <w:rPr>
          <w:rStyle w:val="Rimandonotaapidipagina"/>
          <w:rFonts w:ascii="Arial" w:hAnsi="Arial" w:cs="Arial"/>
          <w:i/>
          <w:iCs/>
          <w:sz w:val="22"/>
          <w:szCs w:val="22"/>
        </w:rPr>
        <w:footnoteReference w:id="1"/>
      </w:r>
    </w:p>
    <w:p w14:paraId="2A8605AC" w14:textId="77777777" w:rsidR="00B213D0" w:rsidRPr="008375C1" w:rsidRDefault="00B213D0" w:rsidP="008D48CD">
      <w:pPr>
        <w:rPr>
          <w:rFonts w:ascii="Arial" w:hAnsi="Arial" w:cs="Arial"/>
          <w:b/>
          <w:bCs/>
          <w:sz w:val="22"/>
          <w:szCs w:val="22"/>
        </w:rPr>
      </w:pPr>
    </w:p>
    <w:p w14:paraId="104D56C0" w14:textId="5EB089B5" w:rsidR="00A91C96" w:rsidRDefault="008D6A3B" w:rsidP="00DB6ACF">
      <w:pPr>
        <w:jc w:val="both"/>
        <w:rPr>
          <w:rFonts w:ascii="Arial" w:hAnsi="Arial" w:cs="Arial"/>
          <w:sz w:val="22"/>
          <w:szCs w:val="22"/>
        </w:rPr>
      </w:pPr>
      <w:r w:rsidRPr="008375C1">
        <w:rPr>
          <w:rFonts w:ascii="Arial" w:hAnsi="Arial" w:cs="Arial"/>
          <w:i/>
          <w:iCs/>
          <w:sz w:val="22"/>
          <w:szCs w:val="22"/>
        </w:rPr>
        <w:t>Milano,</w:t>
      </w:r>
      <w:r w:rsidR="00286385" w:rsidRPr="008375C1">
        <w:rPr>
          <w:rFonts w:ascii="Arial" w:hAnsi="Arial" w:cs="Arial"/>
          <w:i/>
          <w:iCs/>
          <w:sz w:val="22"/>
          <w:szCs w:val="22"/>
        </w:rPr>
        <w:t xml:space="preserve"> giugno</w:t>
      </w:r>
      <w:r w:rsidRPr="008375C1">
        <w:rPr>
          <w:rFonts w:ascii="Arial" w:hAnsi="Arial" w:cs="Arial"/>
          <w:i/>
          <w:iCs/>
          <w:sz w:val="22"/>
          <w:szCs w:val="22"/>
        </w:rPr>
        <w:t xml:space="preserve"> 2025</w:t>
      </w:r>
      <w:r w:rsidR="00975A9D" w:rsidRPr="008375C1">
        <w:rPr>
          <w:rFonts w:ascii="Arial" w:hAnsi="Arial" w:cs="Arial"/>
          <w:b/>
          <w:bCs/>
          <w:sz w:val="22"/>
          <w:szCs w:val="22"/>
        </w:rPr>
        <w:t xml:space="preserve"> </w:t>
      </w:r>
      <w:r w:rsidR="00975A9D" w:rsidRPr="008375C1">
        <w:rPr>
          <w:rFonts w:ascii="Arial" w:hAnsi="Arial" w:cs="Arial"/>
          <w:sz w:val="22"/>
          <w:szCs w:val="22"/>
        </w:rPr>
        <w:t>–</w:t>
      </w:r>
      <w:r w:rsidR="002C049D" w:rsidRPr="008375C1">
        <w:rPr>
          <w:rFonts w:ascii="Arial" w:hAnsi="Arial" w:cs="Arial"/>
          <w:sz w:val="22"/>
          <w:szCs w:val="22"/>
        </w:rPr>
        <w:t xml:space="preserve"> </w:t>
      </w:r>
      <w:r w:rsidR="00975A9D" w:rsidRPr="008375C1">
        <w:rPr>
          <w:rFonts w:ascii="Arial" w:hAnsi="Arial" w:cs="Arial"/>
          <w:b/>
          <w:bCs/>
          <w:sz w:val="22"/>
          <w:szCs w:val="22"/>
        </w:rPr>
        <w:t xml:space="preserve">Una questione </w:t>
      </w:r>
      <w:r w:rsidR="00A73FA4">
        <w:rPr>
          <w:rFonts w:ascii="Arial" w:hAnsi="Arial" w:cs="Arial"/>
          <w:b/>
          <w:bCs/>
          <w:sz w:val="22"/>
          <w:szCs w:val="22"/>
        </w:rPr>
        <w:t>etico-</w:t>
      </w:r>
      <w:r w:rsidR="00E63904">
        <w:rPr>
          <w:rFonts w:ascii="Arial" w:hAnsi="Arial" w:cs="Arial"/>
          <w:b/>
          <w:bCs/>
          <w:sz w:val="22"/>
          <w:szCs w:val="22"/>
        </w:rPr>
        <w:t xml:space="preserve">sociale, </w:t>
      </w:r>
      <w:r w:rsidR="00975A9D" w:rsidRPr="008375C1">
        <w:rPr>
          <w:rFonts w:ascii="Arial" w:hAnsi="Arial" w:cs="Arial"/>
          <w:b/>
          <w:bCs/>
          <w:sz w:val="22"/>
          <w:szCs w:val="22"/>
        </w:rPr>
        <w:t>ma anche un a</w:t>
      </w:r>
      <w:r w:rsidR="00E63904">
        <w:rPr>
          <w:rFonts w:ascii="Arial" w:hAnsi="Arial" w:cs="Arial"/>
          <w:b/>
          <w:bCs/>
          <w:sz w:val="22"/>
          <w:szCs w:val="22"/>
        </w:rPr>
        <w:t>sset</w:t>
      </w:r>
      <w:r w:rsidR="00975A9D" w:rsidRPr="008375C1">
        <w:rPr>
          <w:rFonts w:ascii="Arial" w:hAnsi="Arial" w:cs="Arial"/>
          <w:b/>
          <w:bCs/>
          <w:sz w:val="22"/>
          <w:szCs w:val="22"/>
        </w:rPr>
        <w:t xml:space="preserve"> strategico</w:t>
      </w:r>
      <w:r w:rsidR="00975A9D" w:rsidRPr="008375C1">
        <w:rPr>
          <w:rFonts w:ascii="Arial" w:hAnsi="Arial" w:cs="Arial"/>
          <w:sz w:val="22"/>
          <w:szCs w:val="22"/>
        </w:rPr>
        <w:t xml:space="preserve"> in grado di rendere le imprese più competitive</w:t>
      </w:r>
      <w:r w:rsidR="00DA08CC">
        <w:rPr>
          <w:rFonts w:ascii="Arial" w:hAnsi="Arial" w:cs="Arial"/>
          <w:sz w:val="22"/>
          <w:szCs w:val="22"/>
        </w:rPr>
        <w:t xml:space="preserve"> e capaci</w:t>
      </w:r>
      <w:r w:rsidR="00231DCD">
        <w:rPr>
          <w:rFonts w:ascii="Arial" w:hAnsi="Arial" w:cs="Arial"/>
          <w:sz w:val="22"/>
          <w:szCs w:val="22"/>
        </w:rPr>
        <w:t>:</w:t>
      </w:r>
      <w:r w:rsidR="00DA08CC" w:rsidRPr="00231DCD">
        <w:rPr>
          <w:rFonts w:ascii="Arial" w:hAnsi="Arial" w:cs="Arial"/>
          <w:sz w:val="22"/>
          <w:szCs w:val="22"/>
        </w:rPr>
        <w:t xml:space="preserve"> </w:t>
      </w:r>
      <w:r w:rsidR="00A91C96" w:rsidRPr="00231DCD">
        <w:rPr>
          <w:rFonts w:ascii="Arial" w:hAnsi="Arial" w:cs="Arial"/>
          <w:sz w:val="22"/>
          <w:szCs w:val="22"/>
        </w:rPr>
        <w:t>l</w:t>
      </w:r>
      <w:r w:rsidR="00A91C96" w:rsidRPr="004C12C5">
        <w:rPr>
          <w:rFonts w:ascii="Arial" w:hAnsi="Arial" w:cs="Arial"/>
          <w:sz w:val="22"/>
          <w:szCs w:val="22"/>
        </w:rPr>
        <w:t>a</w:t>
      </w:r>
      <w:r w:rsidR="00A91C96" w:rsidRPr="00B51A83">
        <w:rPr>
          <w:rFonts w:ascii="Arial" w:hAnsi="Arial" w:cs="Arial"/>
          <w:b/>
          <w:bCs/>
          <w:sz w:val="22"/>
          <w:szCs w:val="22"/>
        </w:rPr>
        <w:t xml:space="preserve"> multiculturalità</w:t>
      </w:r>
      <w:r w:rsidR="00A91C96">
        <w:rPr>
          <w:rFonts w:ascii="Arial" w:hAnsi="Arial" w:cs="Arial"/>
          <w:sz w:val="22"/>
          <w:szCs w:val="22"/>
        </w:rPr>
        <w:t xml:space="preserve"> è oggi uno dei grandi temi su cui è necessario confrontarsi in chiave di opportunità e di crescita della società e del lavoro.</w:t>
      </w:r>
    </w:p>
    <w:p w14:paraId="731DFFCB" w14:textId="77777777" w:rsidR="009C4697" w:rsidRDefault="009C4697" w:rsidP="0079705F">
      <w:pPr>
        <w:jc w:val="both"/>
        <w:rPr>
          <w:rFonts w:ascii="Arial" w:hAnsi="Arial" w:cs="Arial"/>
          <w:sz w:val="22"/>
          <w:szCs w:val="22"/>
        </w:rPr>
      </w:pPr>
    </w:p>
    <w:p w14:paraId="55FACA56" w14:textId="673D60B8" w:rsidR="00902C66" w:rsidRDefault="00AF4BC4" w:rsidP="00902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79705F" w:rsidRPr="0079705F">
        <w:rPr>
          <w:rFonts w:ascii="Arial" w:hAnsi="Arial" w:cs="Arial"/>
          <w:sz w:val="22"/>
          <w:szCs w:val="22"/>
        </w:rPr>
        <w:t>mobilità internazionale</w:t>
      </w:r>
      <w:r>
        <w:rPr>
          <w:rFonts w:ascii="Arial" w:hAnsi="Arial" w:cs="Arial"/>
          <w:sz w:val="22"/>
          <w:szCs w:val="22"/>
        </w:rPr>
        <w:t>, la</w:t>
      </w:r>
      <w:r w:rsidR="0079705F" w:rsidRPr="0079705F">
        <w:rPr>
          <w:rFonts w:ascii="Arial" w:hAnsi="Arial" w:cs="Arial"/>
          <w:sz w:val="22"/>
          <w:szCs w:val="22"/>
        </w:rPr>
        <w:t xml:space="preserve"> crescente presenza di</w:t>
      </w:r>
      <w:r w:rsidR="0079705F">
        <w:rPr>
          <w:rFonts w:ascii="Arial" w:hAnsi="Arial" w:cs="Arial"/>
          <w:sz w:val="22"/>
          <w:szCs w:val="22"/>
        </w:rPr>
        <w:t xml:space="preserve"> </w:t>
      </w:r>
      <w:r w:rsidR="0079705F" w:rsidRPr="0079705F">
        <w:rPr>
          <w:rFonts w:ascii="Arial" w:hAnsi="Arial" w:cs="Arial"/>
          <w:sz w:val="22"/>
          <w:szCs w:val="22"/>
        </w:rPr>
        <w:t xml:space="preserve">seconde/nuove generazioni </w:t>
      </w:r>
      <w:r>
        <w:rPr>
          <w:rFonts w:ascii="Arial" w:hAnsi="Arial" w:cs="Arial"/>
          <w:sz w:val="22"/>
          <w:szCs w:val="22"/>
        </w:rPr>
        <w:t xml:space="preserve">e </w:t>
      </w:r>
      <w:r w:rsidR="00231DCD">
        <w:rPr>
          <w:rFonts w:ascii="Arial" w:hAnsi="Arial" w:cs="Arial"/>
          <w:sz w:val="22"/>
          <w:szCs w:val="22"/>
        </w:rPr>
        <w:t>l’intensificarsi degli scambi culturali</w:t>
      </w:r>
      <w:r w:rsidR="00FE2146">
        <w:rPr>
          <w:rFonts w:ascii="Arial" w:hAnsi="Arial" w:cs="Arial"/>
          <w:sz w:val="22"/>
          <w:szCs w:val="22"/>
        </w:rPr>
        <w:t xml:space="preserve"> richiedono che le imprese sviluppino </w:t>
      </w:r>
      <w:r w:rsidR="0079705F" w:rsidRPr="0079705F">
        <w:rPr>
          <w:rFonts w:ascii="Arial" w:hAnsi="Arial" w:cs="Arial"/>
          <w:sz w:val="22"/>
          <w:szCs w:val="22"/>
        </w:rPr>
        <w:t xml:space="preserve">modelli organizzativi </w:t>
      </w:r>
      <w:r w:rsidR="00FE2146">
        <w:rPr>
          <w:rFonts w:ascii="Arial" w:hAnsi="Arial" w:cs="Arial"/>
          <w:sz w:val="22"/>
          <w:szCs w:val="22"/>
        </w:rPr>
        <w:t xml:space="preserve">inclusivi, </w:t>
      </w:r>
      <w:r w:rsidR="0079705F" w:rsidRPr="0079705F">
        <w:rPr>
          <w:rFonts w:ascii="Arial" w:hAnsi="Arial" w:cs="Arial"/>
          <w:sz w:val="22"/>
          <w:szCs w:val="22"/>
        </w:rPr>
        <w:t>capaci</w:t>
      </w:r>
      <w:r w:rsidR="0079705F">
        <w:rPr>
          <w:rFonts w:ascii="Arial" w:hAnsi="Arial" w:cs="Arial"/>
          <w:sz w:val="22"/>
          <w:szCs w:val="22"/>
        </w:rPr>
        <w:t xml:space="preserve"> </w:t>
      </w:r>
      <w:r w:rsidR="0079705F" w:rsidRPr="0079705F">
        <w:rPr>
          <w:rFonts w:ascii="Arial" w:hAnsi="Arial" w:cs="Arial"/>
          <w:sz w:val="22"/>
          <w:szCs w:val="22"/>
        </w:rPr>
        <w:t>di risp</w:t>
      </w:r>
      <w:r>
        <w:rPr>
          <w:rFonts w:ascii="Arial" w:hAnsi="Arial" w:cs="Arial"/>
          <w:sz w:val="22"/>
          <w:szCs w:val="22"/>
        </w:rPr>
        <w:t>ondere all</w:t>
      </w:r>
      <w:r w:rsidR="008D48C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esigenze del</w:t>
      </w:r>
      <w:r w:rsidR="0079705F" w:rsidRPr="0079705F">
        <w:rPr>
          <w:rFonts w:ascii="Arial" w:hAnsi="Arial" w:cs="Arial"/>
          <w:sz w:val="22"/>
          <w:szCs w:val="22"/>
        </w:rPr>
        <w:t>la società in cui operano</w:t>
      </w:r>
      <w:r w:rsidR="0079705F" w:rsidRPr="00EF34E1">
        <w:rPr>
          <w:rFonts w:ascii="Arial" w:hAnsi="Arial" w:cs="Arial"/>
          <w:sz w:val="22"/>
          <w:szCs w:val="22"/>
        </w:rPr>
        <w:t>.</w:t>
      </w:r>
    </w:p>
    <w:p w14:paraId="3AC1B268" w14:textId="04B2BB81" w:rsidR="003F102C" w:rsidRDefault="0079705F" w:rsidP="00AF7571">
      <w:pPr>
        <w:jc w:val="both"/>
        <w:rPr>
          <w:rFonts w:ascii="Arial" w:hAnsi="Arial" w:cs="Arial"/>
          <w:sz w:val="22"/>
          <w:szCs w:val="22"/>
        </w:rPr>
      </w:pPr>
      <w:r w:rsidRPr="008D48CD">
        <w:rPr>
          <w:rFonts w:ascii="Arial" w:hAnsi="Arial" w:cs="Arial"/>
          <w:sz w:val="22"/>
          <w:szCs w:val="22"/>
        </w:rPr>
        <w:t xml:space="preserve">L’Italia, in questo contesto, affronta </w:t>
      </w:r>
      <w:r w:rsidR="00902C66">
        <w:rPr>
          <w:rFonts w:ascii="Arial" w:hAnsi="Arial" w:cs="Arial"/>
          <w:sz w:val="22"/>
          <w:szCs w:val="22"/>
        </w:rPr>
        <w:t>molteplici sfide:</w:t>
      </w:r>
      <w:r w:rsidR="00902C66" w:rsidRPr="00902C66">
        <w:rPr>
          <w:rFonts w:ascii="Arial" w:hAnsi="Arial" w:cs="Arial"/>
          <w:sz w:val="22"/>
          <w:szCs w:val="22"/>
        </w:rPr>
        <w:t xml:space="preserve"> </w:t>
      </w:r>
      <w:r w:rsidR="005E40EE">
        <w:rPr>
          <w:rFonts w:ascii="Arial" w:hAnsi="Arial" w:cs="Arial"/>
          <w:sz w:val="22"/>
          <w:szCs w:val="22"/>
        </w:rPr>
        <w:t xml:space="preserve">da una parte </w:t>
      </w:r>
      <w:r w:rsidR="00902C66">
        <w:rPr>
          <w:rFonts w:ascii="Arial" w:hAnsi="Arial" w:cs="Arial"/>
          <w:sz w:val="22"/>
          <w:szCs w:val="22"/>
        </w:rPr>
        <w:t>l’invecchiamento della popolazione, il calo demografico</w:t>
      </w:r>
      <w:r w:rsidR="00902C66" w:rsidRPr="00902C66">
        <w:rPr>
          <w:rFonts w:ascii="Arial" w:hAnsi="Arial" w:cs="Arial"/>
          <w:sz w:val="22"/>
          <w:szCs w:val="22"/>
        </w:rPr>
        <w:t xml:space="preserve"> e </w:t>
      </w:r>
      <w:r w:rsidR="00902C66">
        <w:rPr>
          <w:rFonts w:ascii="Arial" w:hAnsi="Arial" w:cs="Arial"/>
          <w:sz w:val="22"/>
          <w:szCs w:val="22"/>
        </w:rPr>
        <w:t xml:space="preserve">lo skill </w:t>
      </w:r>
      <w:r w:rsidR="00902C66" w:rsidRPr="00902C66">
        <w:rPr>
          <w:rFonts w:ascii="Arial" w:hAnsi="Arial" w:cs="Arial"/>
          <w:sz w:val="22"/>
          <w:szCs w:val="22"/>
        </w:rPr>
        <w:t>mismatch</w:t>
      </w:r>
      <w:r w:rsidR="00902C66">
        <w:rPr>
          <w:rFonts w:ascii="Arial" w:hAnsi="Arial" w:cs="Arial"/>
          <w:sz w:val="22"/>
          <w:szCs w:val="22"/>
        </w:rPr>
        <w:t xml:space="preserve"> </w:t>
      </w:r>
      <w:r w:rsidR="005E40EE">
        <w:rPr>
          <w:rFonts w:ascii="Arial" w:hAnsi="Arial" w:cs="Arial"/>
          <w:sz w:val="22"/>
          <w:szCs w:val="22"/>
        </w:rPr>
        <w:t xml:space="preserve">che </w:t>
      </w:r>
      <w:r w:rsidR="00902C66" w:rsidRPr="00902C66">
        <w:rPr>
          <w:rFonts w:ascii="Arial" w:hAnsi="Arial" w:cs="Arial"/>
          <w:sz w:val="22"/>
          <w:szCs w:val="22"/>
        </w:rPr>
        <w:t xml:space="preserve">stanno trasformando il mercato del lavoro, </w:t>
      </w:r>
      <w:r w:rsidR="00CD5D97">
        <w:rPr>
          <w:rFonts w:ascii="Arial" w:hAnsi="Arial" w:cs="Arial"/>
          <w:sz w:val="22"/>
          <w:szCs w:val="22"/>
        </w:rPr>
        <w:t>con una conseguente</w:t>
      </w:r>
      <w:r w:rsidR="00902C66">
        <w:rPr>
          <w:rFonts w:ascii="Arial" w:hAnsi="Arial" w:cs="Arial"/>
          <w:sz w:val="22"/>
          <w:szCs w:val="22"/>
        </w:rPr>
        <w:t xml:space="preserve"> carenza di risorse disponibili e </w:t>
      </w:r>
      <w:r w:rsidR="00CD5D97">
        <w:rPr>
          <w:rFonts w:ascii="Arial" w:hAnsi="Arial" w:cs="Arial"/>
          <w:sz w:val="22"/>
          <w:szCs w:val="22"/>
        </w:rPr>
        <w:t xml:space="preserve">una </w:t>
      </w:r>
      <w:r w:rsidR="00902C66">
        <w:rPr>
          <w:rFonts w:ascii="Arial" w:hAnsi="Arial" w:cs="Arial"/>
          <w:sz w:val="22"/>
          <w:szCs w:val="22"/>
        </w:rPr>
        <w:t xml:space="preserve">mancanza di profili con competenze </w:t>
      </w:r>
      <w:r w:rsidR="00FE2146">
        <w:rPr>
          <w:rFonts w:ascii="Arial" w:hAnsi="Arial" w:cs="Arial"/>
          <w:sz w:val="22"/>
          <w:szCs w:val="22"/>
        </w:rPr>
        <w:t>in linea con le</w:t>
      </w:r>
      <w:r w:rsidR="00902C66">
        <w:rPr>
          <w:rFonts w:ascii="Arial" w:hAnsi="Arial" w:cs="Arial"/>
          <w:sz w:val="22"/>
          <w:szCs w:val="22"/>
        </w:rPr>
        <w:t xml:space="preserve"> richieste del mondo produttivo</w:t>
      </w:r>
      <w:r w:rsidR="00FE2146">
        <w:rPr>
          <w:rFonts w:ascii="Arial" w:hAnsi="Arial" w:cs="Arial"/>
          <w:sz w:val="22"/>
          <w:szCs w:val="22"/>
        </w:rPr>
        <w:t>; d</w:t>
      </w:r>
      <w:r w:rsidR="005E40EE">
        <w:rPr>
          <w:rFonts w:ascii="Arial" w:hAnsi="Arial" w:cs="Arial"/>
          <w:sz w:val="22"/>
          <w:szCs w:val="22"/>
        </w:rPr>
        <w:t>all’altra</w:t>
      </w:r>
      <w:r w:rsidR="00FE2146">
        <w:rPr>
          <w:rFonts w:ascii="Arial" w:hAnsi="Arial" w:cs="Arial"/>
          <w:sz w:val="22"/>
          <w:szCs w:val="22"/>
        </w:rPr>
        <w:t>,</w:t>
      </w:r>
      <w:r w:rsidR="005E40EE">
        <w:rPr>
          <w:rFonts w:ascii="Arial" w:hAnsi="Arial" w:cs="Arial"/>
          <w:sz w:val="22"/>
          <w:szCs w:val="22"/>
        </w:rPr>
        <w:t xml:space="preserve"> </w:t>
      </w:r>
      <w:r w:rsidR="00FE2146">
        <w:rPr>
          <w:rFonts w:ascii="Arial" w:hAnsi="Arial" w:cs="Arial"/>
          <w:sz w:val="22"/>
          <w:szCs w:val="22"/>
        </w:rPr>
        <w:t xml:space="preserve">il riconoscimento dei talenti delle </w:t>
      </w:r>
      <w:r w:rsidR="00FE2146" w:rsidRPr="00AF7571">
        <w:rPr>
          <w:rFonts w:ascii="Arial" w:hAnsi="Arial" w:cs="Arial"/>
          <w:sz w:val="22"/>
          <w:szCs w:val="22"/>
        </w:rPr>
        <w:t>persone appartenenti a minoranze etnico-culturali o con background migratorio</w:t>
      </w:r>
      <w:r w:rsidR="00FE2146">
        <w:rPr>
          <w:rFonts w:ascii="Arial" w:hAnsi="Arial" w:cs="Arial"/>
          <w:sz w:val="22"/>
          <w:szCs w:val="22"/>
        </w:rPr>
        <w:t>, che</w:t>
      </w:r>
      <w:r w:rsidR="00E5490E">
        <w:rPr>
          <w:rFonts w:ascii="Arial" w:hAnsi="Arial" w:cs="Arial"/>
          <w:sz w:val="22"/>
          <w:szCs w:val="22"/>
        </w:rPr>
        <w:t xml:space="preserve"> scontano una sc</w:t>
      </w:r>
      <w:r w:rsidR="00A51816">
        <w:rPr>
          <w:rFonts w:ascii="Arial" w:hAnsi="Arial" w:cs="Arial"/>
          <w:sz w:val="22"/>
          <w:szCs w:val="22"/>
        </w:rPr>
        <w:t>a</w:t>
      </w:r>
      <w:r w:rsidR="00E5490E">
        <w:rPr>
          <w:rFonts w:ascii="Arial" w:hAnsi="Arial" w:cs="Arial"/>
          <w:sz w:val="22"/>
          <w:szCs w:val="22"/>
        </w:rPr>
        <w:t>rsa</w:t>
      </w:r>
      <w:r w:rsidR="00FE2146">
        <w:rPr>
          <w:rFonts w:ascii="Arial" w:hAnsi="Arial" w:cs="Arial"/>
          <w:sz w:val="22"/>
          <w:szCs w:val="22"/>
        </w:rPr>
        <w:t xml:space="preserve"> </w:t>
      </w:r>
      <w:r w:rsidR="003F102C" w:rsidRPr="00AF7571">
        <w:rPr>
          <w:rFonts w:ascii="Arial" w:hAnsi="Arial" w:cs="Arial"/>
          <w:sz w:val="22"/>
          <w:szCs w:val="22"/>
        </w:rPr>
        <w:t>rappresentatività in tutti i livelli e ruoli aziendali. Questo avviene anche in grandi metropoli e nelle sedi</w:t>
      </w:r>
      <w:r w:rsidR="00565F76">
        <w:rPr>
          <w:rFonts w:ascii="Arial" w:hAnsi="Arial" w:cs="Arial"/>
          <w:sz w:val="22"/>
          <w:szCs w:val="22"/>
        </w:rPr>
        <w:t xml:space="preserve"> italiane </w:t>
      </w:r>
      <w:r w:rsidR="003F102C" w:rsidRPr="00AF7571">
        <w:rPr>
          <w:rFonts w:ascii="Arial" w:hAnsi="Arial" w:cs="Arial"/>
          <w:sz w:val="22"/>
          <w:szCs w:val="22"/>
        </w:rPr>
        <w:t xml:space="preserve">di multinazionali, in cui si fatica ad attrarre una </w:t>
      </w:r>
      <w:r w:rsidR="00D645F1">
        <w:rPr>
          <w:rFonts w:ascii="Arial" w:hAnsi="Arial" w:cs="Arial"/>
          <w:sz w:val="22"/>
          <w:szCs w:val="22"/>
        </w:rPr>
        <w:t>forza lavoro</w:t>
      </w:r>
      <w:r w:rsidR="00D645F1" w:rsidRPr="00AF7571">
        <w:rPr>
          <w:rFonts w:ascii="Arial" w:hAnsi="Arial" w:cs="Arial"/>
          <w:sz w:val="22"/>
          <w:szCs w:val="22"/>
        </w:rPr>
        <w:t xml:space="preserve"> </w:t>
      </w:r>
      <w:r w:rsidR="003F102C" w:rsidRPr="00AF7571">
        <w:rPr>
          <w:rFonts w:ascii="Arial" w:hAnsi="Arial" w:cs="Arial"/>
          <w:sz w:val="22"/>
          <w:szCs w:val="22"/>
        </w:rPr>
        <w:t>multiculturale</w:t>
      </w:r>
      <w:r w:rsidR="00AF7571">
        <w:rPr>
          <w:rFonts w:ascii="Arial" w:hAnsi="Arial" w:cs="Arial"/>
          <w:sz w:val="22"/>
          <w:szCs w:val="22"/>
        </w:rPr>
        <w:t>.</w:t>
      </w:r>
    </w:p>
    <w:p w14:paraId="1F2C6685" w14:textId="77777777" w:rsidR="003F102C" w:rsidRDefault="003F102C" w:rsidP="00267192">
      <w:pPr>
        <w:rPr>
          <w:rFonts w:ascii="Arial" w:hAnsi="Arial" w:cs="Arial"/>
          <w:sz w:val="22"/>
          <w:szCs w:val="22"/>
        </w:rPr>
      </w:pPr>
    </w:p>
    <w:p w14:paraId="72D36460" w14:textId="433817EE" w:rsidR="002D5271" w:rsidRDefault="00D25822" w:rsidP="004C12C5">
      <w:pPr>
        <w:jc w:val="both"/>
      </w:pPr>
      <w:r w:rsidRPr="00EF34E1">
        <w:rPr>
          <w:rFonts w:ascii="Arial" w:hAnsi="Arial" w:cs="Arial"/>
          <w:sz w:val="22"/>
          <w:szCs w:val="22"/>
        </w:rPr>
        <w:t>Queste le premesse alla base del</w:t>
      </w:r>
      <w:r w:rsidR="00924332">
        <w:rPr>
          <w:rFonts w:ascii="Arial" w:hAnsi="Arial" w:cs="Arial"/>
          <w:sz w:val="22"/>
          <w:szCs w:val="22"/>
        </w:rPr>
        <w:t xml:space="preserve">lo studio </w:t>
      </w:r>
      <w:r w:rsidRPr="007F5E50">
        <w:rPr>
          <w:rFonts w:ascii="Arial" w:hAnsi="Arial" w:cs="Arial"/>
          <w:b/>
          <w:bCs/>
          <w:sz w:val="22"/>
          <w:szCs w:val="22"/>
        </w:rPr>
        <w:t xml:space="preserve">“Multiculturalità al lavoro: </w:t>
      </w:r>
      <w:r w:rsidRPr="000655DC">
        <w:rPr>
          <w:rFonts w:ascii="Arial" w:hAnsi="Arial" w:cs="Arial"/>
          <w:b/>
          <w:bCs/>
          <w:sz w:val="22"/>
          <w:szCs w:val="22"/>
        </w:rPr>
        <w:t>storie e dati dal mondo aziendale”</w:t>
      </w:r>
      <w:r w:rsidR="00AF4BC4" w:rsidRPr="008D48CD">
        <w:rPr>
          <w:rFonts w:ascii="Arial" w:hAnsi="Arial" w:cs="Arial"/>
          <w:sz w:val="22"/>
          <w:szCs w:val="22"/>
        </w:rPr>
        <w:t>,</w:t>
      </w:r>
      <w:r w:rsidR="00496E0A" w:rsidRPr="000655DC">
        <w:rPr>
          <w:rFonts w:ascii="Arial" w:hAnsi="Arial" w:cs="Arial"/>
          <w:sz w:val="22"/>
          <w:szCs w:val="22"/>
        </w:rPr>
        <w:t xml:space="preserve"> </w:t>
      </w:r>
      <w:r w:rsidR="00267192">
        <w:rPr>
          <w:rFonts w:ascii="Arial" w:hAnsi="Arial" w:cs="Arial"/>
          <w:sz w:val="22"/>
          <w:szCs w:val="22"/>
        </w:rPr>
        <w:t>un lavoro corale</w:t>
      </w:r>
      <w:r w:rsidR="00BD4A9F">
        <w:rPr>
          <w:rFonts w:ascii="Arial" w:hAnsi="Arial" w:cs="Arial"/>
          <w:sz w:val="22"/>
          <w:szCs w:val="22"/>
        </w:rPr>
        <w:t xml:space="preserve">* </w:t>
      </w:r>
      <w:r w:rsidR="00267192">
        <w:rPr>
          <w:rFonts w:ascii="Arial" w:hAnsi="Arial" w:cs="Arial"/>
          <w:sz w:val="22"/>
          <w:szCs w:val="22"/>
        </w:rPr>
        <w:t xml:space="preserve">di </w:t>
      </w:r>
      <w:r w:rsidR="00267192" w:rsidRPr="00C97A22">
        <w:rPr>
          <w:rFonts w:ascii="Arial" w:hAnsi="Arial" w:cs="Arial"/>
          <w:sz w:val="22"/>
          <w:szCs w:val="22"/>
        </w:rPr>
        <w:t>Valore D che intreccia dati</w:t>
      </w:r>
      <w:r w:rsidR="00E5490E">
        <w:rPr>
          <w:rFonts w:ascii="Arial" w:hAnsi="Arial" w:cs="Arial"/>
          <w:sz w:val="22"/>
          <w:szCs w:val="22"/>
        </w:rPr>
        <w:t>,</w:t>
      </w:r>
      <w:r w:rsidR="00267192" w:rsidRPr="00C97A22">
        <w:rPr>
          <w:rFonts w:ascii="Arial" w:hAnsi="Arial" w:cs="Arial"/>
          <w:sz w:val="22"/>
          <w:szCs w:val="22"/>
        </w:rPr>
        <w:t xml:space="preserve"> testimonianze di imprese e di persone, contributi di esperti ed esperte</w:t>
      </w:r>
      <w:r w:rsidR="006E7EE9">
        <w:rPr>
          <w:rFonts w:ascii="Arial" w:hAnsi="Arial" w:cs="Arial"/>
          <w:sz w:val="22"/>
          <w:szCs w:val="22"/>
        </w:rPr>
        <w:t xml:space="preserve"> </w:t>
      </w:r>
      <w:r w:rsidR="00267192" w:rsidRPr="00C97A22">
        <w:rPr>
          <w:rFonts w:ascii="Arial" w:hAnsi="Arial" w:cs="Arial"/>
          <w:sz w:val="22"/>
          <w:szCs w:val="22"/>
        </w:rPr>
        <w:t>provenienti da diversi ambiti disciplinari</w:t>
      </w:r>
      <w:r w:rsidR="00E5490E">
        <w:rPr>
          <w:rFonts w:ascii="Arial" w:hAnsi="Arial" w:cs="Arial"/>
          <w:sz w:val="22"/>
          <w:szCs w:val="22"/>
        </w:rPr>
        <w:t>, con l’obiettivo di</w:t>
      </w:r>
      <w:r w:rsidR="00267192" w:rsidRPr="00C97A22">
        <w:rPr>
          <w:rFonts w:ascii="Arial" w:hAnsi="Arial" w:cs="Arial"/>
          <w:sz w:val="22"/>
          <w:szCs w:val="22"/>
        </w:rPr>
        <w:t xml:space="preserve"> raccontare la multiculturalità nel tessuto produttivo italiano</w:t>
      </w:r>
      <w:r w:rsidR="003F102C">
        <w:rPr>
          <w:rFonts w:ascii="Arial" w:hAnsi="Arial" w:cs="Arial"/>
          <w:sz w:val="22"/>
          <w:szCs w:val="22"/>
        </w:rPr>
        <w:t xml:space="preserve"> </w:t>
      </w:r>
      <w:r w:rsidR="001C3A0F" w:rsidRPr="009A4438">
        <w:rPr>
          <w:rFonts w:ascii="Arial" w:hAnsi="Arial" w:cs="Arial"/>
          <w:sz w:val="22"/>
          <w:szCs w:val="22"/>
        </w:rPr>
        <w:t xml:space="preserve">e </w:t>
      </w:r>
      <w:r w:rsidR="001C3A0F" w:rsidRPr="009A4438">
        <w:rPr>
          <w:rFonts w:ascii="Arial" w:hAnsi="Arial" w:cs="Arial"/>
          <w:b/>
          <w:bCs/>
          <w:sz w:val="22"/>
          <w:szCs w:val="22"/>
        </w:rPr>
        <w:t>offrire alle</w:t>
      </w:r>
      <w:r w:rsidR="00E5490E">
        <w:rPr>
          <w:rFonts w:ascii="Arial" w:hAnsi="Arial" w:cs="Arial"/>
          <w:b/>
          <w:bCs/>
          <w:sz w:val="22"/>
          <w:szCs w:val="22"/>
        </w:rPr>
        <w:t xml:space="preserve"> aziend</w:t>
      </w:r>
      <w:r w:rsidR="0054280C">
        <w:rPr>
          <w:rFonts w:ascii="Arial" w:hAnsi="Arial" w:cs="Arial"/>
          <w:b/>
          <w:bCs/>
          <w:sz w:val="22"/>
          <w:szCs w:val="22"/>
        </w:rPr>
        <w:t>e</w:t>
      </w:r>
      <w:r w:rsidR="001C3A0F" w:rsidRPr="009A4438">
        <w:rPr>
          <w:rFonts w:ascii="Arial" w:hAnsi="Arial" w:cs="Arial"/>
          <w:b/>
          <w:bCs/>
          <w:sz w:val="22"/>
          <w:szCs w:val="22"/>
        </w:rPr>
        <w:t xml:space="preserve"> strumenti </w:t>
      </w:r>
      <w:r w:rsidR="00AF4BC4">
        <w:rPr>
          <w:rFonts w:ascii="Arial" w:hAnsi="Arial" w:cs="Arial"/>
          <w:b/>
          <w:bCs/>
          <w:sz w:val="22"/>
          <w:szCs w:val="22"/>
        </w:rPr>
        <w:t>per facilitare l’inclusione</w:t>
      </w:r>
      <w:r w:rsidR="00876570" w:rsidRPr="009A4438">
        <w:rPr>
          <w:rFonts w:ascii="Arial" w:hAnsi="Arial" w:cs="Arial"/>
          <w:b/>
          <w:bCs/>
          <w:sz w:val="22"/>
          <w:szCs w:val="22"/>
        </w:rPr>
        <w:t xml:space="preserve"> </w:t>
      </w:r>
      <w:r w:rsidR="001C3A0F" w:rsidRPr="009A4438">
        <w:rPr>
          <w:rFonts w:ascii="Arial" w:hAnsi="Arial" w:cs="Arial"/>
          <w:b/>
          <w:bCs/>
          <w:sz w:val="22"/>
          <w:szCs w:val="22"/>
        </w:rPr>
        <w:t xml:space="preserve">e </w:t>
      </w:r>
      <w:r w:rsidR="00AF4BC4">
        <w:rPr>
          <w:rFonts w:ascii="Arial" w:hAnsi="Arial" w:cs="Arial"/>
          <w:b/>
          <w:bCs/>
          <w:sz w:val="22"/>
          <w:szCs w:val="22"/>
        </w:rPr>
        <w:t xml:space="preserve">costruire </w:t>
      </w:r>
      <w:r w:rsidR="001C3A0F" w:rsidRPr="009A4438">
        <w:rPr>
          <w:rFonts w:ascii="Arial" w:hAnsi="Arial" w:cs="Arial"/>
          <w:b/>
          <w:bCs/>
          <w:sz w:val="22"/>
          <w:szCs w:val="22"/>
        </w:rPr>
        <w:t>strategie per valorizzare le differenze</w:t>
      </w:r>
      <w:r w:rsidR="001C3A0F" w:rsidRPr="009A4438">
        <w:rPr>
          <w:rFonts w:ascii="Arial" w:hAnsi="Arial" w:cs="Arial"/>
          <w:sz w:val="22"/>
          <w:szCs w:val="22"/>
        </w:rPr>
        <w:t xml:space="preserve">. </w:t>
      </w:r>
    </w:p>
    <w:p w14:paraId="5CCAD9DD" w14:textId="77777777" w:rsidR="0092569D" w:rsidRDefault="0092569D" w:rsidP="0050531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CD8876" w14:textId="59FAD7CE" w:rsidR="00C25289" w:rsidRDefault="0033785C" w:rsidP="00B40F4C">
      <w:pPr>
        <w:jc w:val="both"/>
        <w:rPr>
          <w:rFonts w:ascii="Arial" w:hAnsi="Arial" w:cs="Arial"/>
          <w:sz w:val="22"/>
          <w:szCs w:val="22"/>
        </w:rPr>
      </w:pPr>
      <w:r w:rsidRPr="0092569D">
        <w:rPr>
          <w:rFonts w:ascii="Arial" w:hAnsi="Arial" w:cs="Arial"/>
          <w:b/>
          <w:bCs/>
          <w:sz w:val="22"/>
          <w:szCs w:val="22"/>
        </w:rPr>
        <w:t>Il contesto</w:t>
      </w:r>
      <w:r w:rsidR="00483C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C428BE" w14:textId="32E48484" w:rsidR="00AF7571" w:rsidRPr="00AF7571" w:rsidRDefault="00AF7571" w:rsidP="00B40F4C">
      <w:pPr>
        <w:jc w:val="both"/>
        <w:rPr>
          <w:rFonts w:ascii="Arial" w:hAnsi="Arial" w:cs="Arial"/>
          <w:sz w:val="22"/>
          <w:szCs w:val="22"/>
        </w:rPr>
      </w:pPr>
      <w:r w:rsidRPr="00AF7571">
        <w:rPr>
          <w:rFonts w:ascii="Arial" w:hAnsi="Arial" w:cs="Arial"/>
          <w:sz w:val="22"/>
          <w:szCs w:val="22"/>
        </w:rPr>
        <w:t>Secondo i dati ISTAT, gli stranieri regolarmente residenti in Italia al 1° gennaio 2025 sono 5 milioni e 422mila, il 9,2% della popolazione totale, con un aumento del 3.2% sul 2024</w:t>
      </w:r>
      <w:r w:rsidR="00C25289">
        <w:rPr>
          <w:rFonts w:ascii="Arial" w:hAnsi="Arial" w:cs="Arial"/>
          <w:sz w:val="22"/>
          <w:szCs w:val="22"/>
        </w:rPr>
        <w:t>.</w:t>
      </w:r>
      <w:r w:rsidR="006E7EE9">
        <w:rPr>
          <w:rFonts w:ascii="Arial" w:hAnsi="Arial" w:cs="Arial"/>
          <w:sz w:val="22"/>
          <w:szCs w:val="22"/>
        </w:rPr>
        <w:t xml:space="preserve"> I</w:t>
      </w:r>
      <w:r w:rsidR="006E7EE9" w:rsidRPr="00EF34E1">
        <w:rPr>
          <w:rFonts w:ascii="Arial" w:hAnsi="Arial" w:cs="Arial"/>
          <w:sz w:val="22"/>
          <w:szCs w:val="22"/>
        </w:rPr>
        <w:t xml:space="preserve"> </w:t>
      </w:r>
      <w:r w:rsidR="006E7EE9" w:rsidRPr="0080251C">
        <w:rPr>
          <w:rFonts w:ascii="Arial" w:hAnsi="Arial" w:cs="Arial"/>
          <w:b/>
          <w:bCs/>
          <w:sz w:val="22"/>
          <w:szCs w:val="22"/>
        </w:rPr>
        <w:t>lavoratori stranieri</w:t>
      </w:r>
      <w:r w:rsidR="006E7EE9" w:rsidRPr="00EF34E1">
        <w:rPr>
          <w:rFonts w:ascii="Arial" w:hAnsi="Arial" w:cs="Arial"/>
          <w:sz w:val="22"/>
          <w:szCs w:val="22"/>
        </w:rPr>
        <w:t xml:space="preserve"> </w:t>
      </w:r>
      <w:r w:rsidR="006E7EE9" w:rsidRPr="0080251C">
        <w:rPr>
          <w:rFonts w:ascii="Arial" w:hAnsi="Arial" w:cs="Arial"/>
          <w:sz w:val="22"/>
          <w:szCs w:val="22"/>
        </w:rPr>
        <w:t>in Italia</w:t>
      </w:r>
      <w:r w:rsidR="006E7EE9" w:rsidRPr="0074285E" w:rsidDel="000655DC">
        <w:rPr>
          <w:rFonts w:ascii="Arial" w:hAnsi="Arial" w:cs="Arial"/>
          <w:sz w:val="22"/>
          <w:szCs w:val="22"/>
        </w:rPr>
        <w:t xml:space="preserve"> </w:t>
      </w:r>
      <w:r w:rsidR="006E7EE9">
        <w:rPr>
          <w:rFonts w:ascii="Arial" w:hAnsi="Arial" w:cs="Arial"/>
          <w:sz w:val="22"/>
          <w:szCs w:val="22"/>
        </w:rPr>
        <w:t>s</w:t>
      </w:r>
      <w:r w:rsidR="006E7EE9" w:rsidRPr="008D48CD">
        <w:rPr>
          <w:rFonts w:ascii="Arial" w:hAnsi="Arial" w:cs="Arial"/>
          <w:sz w:val="22"/>
          <w:szCs w:val="22"/>
        </w:rPr>
        <w:t xml:space="preserve">ono quasi </w:t>
      </w:r>
      <w:r w:rsidR="006E7EE9" w:rsidRPr="008D48CD">
        <w:rPr>
          <w:rFonts w:ascii="Arial" w:hAnsi="Arial" w:cs="Arial"/>
          <w:b/>
          <w:bCs/>
          <w:sz w:val="22"/>
          <w:szCs w:val="22"/>
        </w:rPr>
        <w:t>2,4 milioni</w:t>
      </w:r>
      <w:r w:rsidR="006E7EE9" w:rsidRPr="008D48CD">
        <w:rPr>
          <w:rFonts w:ascii="Arial" w:hAnsi="Arial" w:cs="Arial"/>
          <w:sz w:val="22"/>
          <w:szCs w:val="22"/>
        </w:rPr>
        <w:t xml:space="preserve">, pari a oltre il </w:t>
      </w:r>
      <w:r w:rsidR="006E7EE9" w:rsidRPr="008D48CD">
        <w:rPr>
          <w:rFonts w:ascii="Arial" w:hAnsi="Arial" w:cs="Arial"/>
          <w:b/>
          <w:bCs/>
          <w:sz w:val="22"/>
          <w:szCs w:val="22"/>
        </w:rPr>
        <w:t>10% del totale</w:t>
      </w:r>
      <w:r w:rsidR="006E7EE9" w:rsidRPr="008D48CD">
        <w:rPr>
          <w:rFonts w:ascii="Arial" w:hAnsi="Arial" w:cs="Arial"/>
          <w:sz w:val="22"/>
          <w:szCs w:val="22"/>
        </w:rPr>
        <w:t xml:space="preserve"> della forza lavoro attiva nel Paese</w:t>
      </w:r>
      <w:r w:rsidR="006E7EE9">
        <w:rPr>
          <w:rFonts w:ascii="Arial" w:hAnsi="Arial" w:cs="Arial"/>
          <w:sz w:val="22"/>
          <w:szCs w:val="22"/>
        </w:rPr>
        <w:t xml:space="preserve">. (Ministero del Lavoro e delle Politiche Sociali) </w:t>
      </w:r>
    </w:p>
    <w:p w14:paraId="0E9E1443" w14:textId="0735EB95" w:rsidR="003B6241" w:rsidRDefault="003B6241" w:rsidP="00C25289">
      <w:pPr>
        <w:jc w:val="both"/>
        <w:rPr>
          <w:rFonts w:ascii="Arial" w:hAnsi="Arial" w:cs="Arial"/>
          <w:sz w:val="22"/>
          <w:szCs w:val="22"/>
        </w:rPr>
      </w:pPr>
      <w:r w:rsidRPr="003B6241">
        <w:rPr>
          <w:rFonts w:ascii="Arial" w:hAnsi="Arial" w:cs="Arial"/>
          <w:sz w:val="22"/>
          <w:szCs w:val="22"/>
        </w:rPr>
        <w:t xml:space="preserve">Numeri che però non riescono a </w:t>
      </w:r>
      <w:r w:rsidR="0054280C">
        <w:rPr>
          <w:rFonts w:ascii="Arial" w:hAnsi="Arial" w:cs="Arial"/>
          <w:sz w:val="22"/>
          <w:szCs w:val="22"/>
        </w:rPr>
        <w:t>restituire</w:t>
      </w:r>
      <w:r w:rsidRPr="003B6241">
        <w:rPr>
          <w:rFonts w:ascii="Arial" w:hAnsi="Arial" w:cs="Arial"/>
          <w:sz w:val="22"/>
          <w:szCs w:val="22"/>
        </w:rPr>
        <w:t xml:space="preserve"> una rappresentazione completa</w:t>
      </w:r>
      <w:r w:rsidR="0054280C">
        <w:rPr>
          <w:rFonts w:ascii="Arial" w:hAnsi="Arial" w:cs="Arial"/>
          <w:sz w:val="22"/>
          <w:szCs w:val="22"/>
        </w:rPr>
        <w:t xml:space="preserve"> </w:t>
      </w:r>
      <w:r w:rsidRPr="003B6241">
        <w:rPr>
          <w:rFonts w:ascii="Arial" w:hAnsi="Arial" w:cs="Arial"/>
          <w:sz w:val="22"/>
          <w:szCs w:val="22"/>
        </w:rPr>
        <w:t xml:space="preserve">del contesto sempre più multietnico e multiculturale che caratterizza </w:t>
      </w:r>
      <w:r w:rsidR="0054280C">
        <w:rPr>
          <w:rFonts w:ascii="Arial" w:hAnsi="Arial" w:cs="Arial"/>
          <w:sz w:val="22"/>
          <w:szCs w:val="22"/>
        </w:rPr>
        <w:t>il</w:t>
      </w:r>
      <w:r w:rsidRPr="003B6241">
        <w:rPr>
          <w:rFonts w:ascii="Arial" w:hAnsi="Arial" w:cs="Arial"/>
          <w:sz w:val="22"/>
          <w:szCs w:val="22"/>
        </w:rPr>
        <w:t xml:space="preserve"> Paese e il mondo del lavoro, poiché </w:t>
      </w:r>
      <w:proofErr w:type="gramStart"/>
      <w:r w:rsidRPr="003B6241">
        <w:rPr>
          <w:rFonts w:ascii="Arial" w:hAnsi="Arial" w:cs="Arial"/>
          <w:sz w:val="22"/>
          <w:szCs w:val="22"/>
        </w:rPr>
        <w:t>il background migratorio</w:t>
      </w:r>
      <w:proofErr w:type="gramEnd"/>
      <w:r w:rsidRPr="003B6241">
        <w:rPr>
          <w:rFonts w:ascii="Arial" w:hAnsi="Arial" w:cs="Arial"/>
          <w:sz w:val="22"/>
          <w:szCs w:val="22"/>
        </w:rPr>
        <w:t xml:space="preserve"> delle persone tende a “scomparire” dai dati una volta acquisita la cittadinanza italiana.</w:t>
      </w:r>
    </w:p>
    <w:p w14:paraId="7DB84464" w14:textId="77777777" w:rsidR="008D2BA6" w:rsidRDefault="008D2BA6" w:rsidP="008D48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0AEC6E" w14:textId="424DD371" w:rsidR="00C37AFD" w:rsidRPr="00C966E2" w:rsidRDefault="0033785C" w:rsidP="008D48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66E2">
        <w:rPr>
          <w:rFonts w:ascii="Arial" w:hAnsi="Arial" w:cs="Arial"/>
          <w:b/>
          <w:bCs/>
          <w:sz w:val="22"/>
          <w:szCs w:val="22"/>
        </w:rPr>
        <w:lastRenderedPageBreak/>
        <w:t xml:space="preserve">Le </w:t>
      </w:r>
      <w:r w:rsidR="00C03FF8" w:rsidRPr="00C966E2">
        <w:rPr>
          <w:rFonts w:ascii="Arial" w:hAnsi="Arial" w:cs="Arial"/>
          <w:b/>
          <w:bCs/>
          <w:sz w:val="22"/>
          <w:szCs w:val="22"/>
        </w:rPr>
        <w:t>barriere strutturali</w:t>
      </w:r>
    </w:p>
    <w:p w14:paraId="62B3C111" w14:textId="59AA83E3" w:rsidR="00FB02D7" w:rsidRPr="00FB02D7" w:rsidRDefault="00FB02D7" w:rsidP="00FB02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szCs w:val="22"/>
        </w:rPr>
      </w:pP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Tra i </w:t>
      </w:r>
      <w:r w:rsidR="00231DCD">
        <w:rPr>
          <w:rFonts w:ascii="Arial" w:hAnsi="Arial" w:cs="Arial"/>
          <w:color w:val="000000" w:themeColor="text1"/>
          <w:sz w:val="22"/>
          <w:szCs w:val="22"/>
        </w:rPr>
        <w:t>molteplici</w:t>
      </w:r>
      <w:r w:rsidR="00231DCD" w:rsidRPr="00C97A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>temi affrontati, lo studio indaga le barriere che le persone c</w:t>
      </w:r>
      <w:r w:rsidR="00231DCD">
        <w:rPr>
          <w:rFonts w:ascii="Arial" w:hAnsi="Arial" w:cs="Arial"/>
          <w:color w:val="000000" w:themeColor="text1"/>
          <w:sz w:val="22"/>
          <w:szCs w:val="22"/>
        </w:rPr>
        <w:t xml:space="preserve">he </w:t>
      </w:r>
      <w:r w:rsidR="007F0763">
        <w:rPr>
          <w:rFonts w:ascii="Arial" w:hAnsi="Arial" w:cs="Arial"/>
          <w:color w:val="000000" w:themeColor="text1"/>
          <w:sz w:val="22"/>
          <w:szCs w:val="22"/>
        </w:rPr>
        <w:t xml:space="preserve">vivono in un paese diverso da quello nativo e le seconde/nuove generazioni 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affrontano in diversi momenti della loro carriera e che riguardano principalmente l’inserimento lavorativo, l’inclusione sociale e opportunità di </w:t>
      </w:r>
      <w:r w:rsidR="009631C7" w:rsidRPr="00C97A22">
        <w:rPr>
          <w:rFonts w:ascii="Arial" w:hAnsi="Arial" w:cs="Arial"/>
          <w:color w:val="000000" w:themeColor="text1"/>
          <w:sz w:val="22"/>
          <w:szCs w:val="22"/>
        </w:rPr>
        <w:t>carriera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. Tra queste si evidenziano: </w:t>
      </w:r>
      <w:r w:rsidRPr="00C97A22">
        <w:rPr>
          <w:rFonts w:ascii="Arial" w:hAnsi="Arial" w:cs="Arial"/>
          <w:b/>
          <w:bCs/>
          <w:color w:val="000000" w:themeColor="text1"/>
          <w:sz w:val="22"/>
          <w:szCs w:val="22"/>
        </w:rPr>
        <w:t>barriere linguistiche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, che si traducono in difficoltà comunicative e di integrazione nelle reti sociali lavorative; </w:t>
      </w:r>
      <w:r w:rsidRPr="00C97A22">
        <w:rPr>
          <w:rFonts w:ascii="Arial" w:hAnsi="Arial" w:cs="Arial"/>
          <w:b/>
          <w:bCs/>
          <w:color w:val="000000" w:themeColor="text1"/>
          <w:sz w:val="22"/>
          <w:szCs w:val="22"/>
        </w:rPr>
        <w:t>percorsi di recruiting poco inclusivi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Pr="00C97A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esperienze discriminatorie </w:t>
      </w:r>
      <w:r w:rsidR="009631C7" w:rsidRPr="00C97A22">
        <w:rPr>
          <w:rFonts w:ascii="Arial" w:hAnsi="Arial" w:cs="Arial"/>
          <w:color w:val="000000" w:themeColor="text1"/>
          <w:sz w:val="22"/>
          <w:szCs w:val="22"/>
        </w:rPr>
        <w:t>descritte come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 episodi di razzismo e micro-aggressioni fuori e dentro i luoghi di lavoro; </w:t>
      </w:r>
      <w:r w:rsidRPr="00C97A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barriere burocratiche 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che limitano fortemente le opportunità lavorative delle persone migranti e l’inserimento sociale e scolastico dei figli; </w:t>
      </w:r>
      <w:r w:rsidRPr="00C97A22">
        <w:rPr>
          <w:rFonts w:ascii="Arial" w:hAnsi="Arial" w:cs="Arial"/>
          <w:b/>
          <w:bCs/>
          <w:color w:val="000000" w:themeColor="text1"/>
          <w:sz w:val="22"/>
          <w:szCs w:val="22"/>
        </w:rPr>
        <w:t>questione abitativa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 xml:space="preserve">, un processo che si rivela spesso di complicata gestione, in particolar modo nelle grandi città; </w:t>
      </w:r>
      <w:r w:rsidRPr="00C97A2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reti di sostegno </w:t>
      </w:r>
      <w:r w:rsidRPr="00C97A22">
        <w:rPr>
          <w:rFonts w:ascii="Arial" w:hAnsi="Arial" w:cs="Arial"/>
          <w:color w:val="000000" w:themeColor="text1"/>
          <w:sz w:val="22"/>
          <w:szCs w:val="22"/>
        </w:rPr>
        <w:t>che, se assenti, contribuiscono all’isolamento sociale (interno ed esterno all’azienda) delle persone con background migratorio. In questo senso, il supporto delle aziende diventa fondamentale grazie a benefit e servizi in grado di accompagnare i dipendenti in un reale processo di riconoscimento, valorizzazione e inserimento lavorativo.</w:t>
      </w:r>
    </w:p>
    <w:p w14:paraId="7DD0B875" w14:textId="77777777" w:rsidR="00FB02D7" w:rsidRDefault="00FB02D7" w:rsidP="009862B4">
      <w:pPr>
        <w:jc w:val="both"/>
        <w:rPr>
          <w:rFonts w:ascii="Arial" w:hAnsi="Arial" w:cs="Arial"/>
          <w:sz w:val="22"/>
          <w:szCs w:val="22"/>
        </w:rPr>
      </w:pPr>
    </w:p>
    <w:p w14:paraId="4387E682" w14:textId="7F6ACC9C" w:rsidR="00592092" w:rsidRPr="00C966E2" w:rsidRDefault="00CE3CEF" w:rsidP="00C966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66E2">
        <w:rPr>
          <w:rFonts w:ascii="Arial" w:hAnsi="Arial" w:cs="Arial"/>
          <w:b/>
          <w:bCs/>
          <w:sz w:val="22"/>
          <w:szCs w:val="22"/>
        </w:rPr>
        <w:t>Cosa possono fare le aziende</w:t>
      </w:r>
    </w:p>
    <w:p w14:paraId="54A9B4ED" w14:textId="79B5FFF5" w:rsidR="009862B4" w:rsidRDefault="00ED0391" w:rsidP="00ED0391">
      <w:pPr>
        <w:jc w:val="both"/>
        <w:rPr>
          <w:rFonts w:ascii="Arial" w:hAnsi="Arial" w:cs="Arial"/>
          <w:sz w:val="22"/>
          <w:szCs w:val="22"/>
        </w:rPr>
      </w:pPr>
      <w:r w:rsidRPr="00ED0391">
        <w:rPr>
          <w:rFonts w:ascii="Arial" w:hAnsi="Arial" w:cs="Arial"/>
          <w:sz w:val="22"/>
          <w:szCs w:val="22"/>
        </w:rPr>
        <w:t xml:space="preserve">Le aziende </w:t>
      </w:r>
      <w:r w:rsidRPr="0074285E">
        <w:rPr>
          <w:rFonts w:ascii="Arial" w:hAnsi="Arial" w:cs="Arial"/>
          <w:sz w:val="22"/>
          <w:szCs w:val="22"/>
        </w:rPr>
        <w:t xml:space="preserve">coinvolte </w:t>
      </w:r>
      <w:r w:rsidR="00C966E2">
        <w:rPr>
          <w:rFonts w:ascii="Arial" w:hAnsi="Arial" w:cs="Arial"/>
          <w:sz w:val="22"/>
          <w:szCs w:val="22"/>
        </w:rPr>
        <w:t>nel progetto</w:t>
      </w:r>
      <w:r w:rsidR="00224AE7" w:rsidRPr="008D48CD">
        <w:rPr>
          <w:rFonts w:ascii="Arial" w:hAnsi="Arial" w:cs="Arial"/>
          <w:sz w:val="22"/>
          <w:szCs w:val="22"/>
        </w:rPr>
        <w:t xml:space="preserve"> </w:t>
      </w:r>
      <w:r w:rsidR="00487DF1">
        <w:rPr>
          <w:rFonts w:ascii="Arial" w:hAnsi="Arial" w:cs="Arial"/>
          <w:sz w:val="22"/>
          <w:szCs w:val="22"/>
        </w:rPr>
        <w:t xml:space="preserve">di Valore D </w:t>
      </w:r>
      <w:r w:rsidRPr="008D48CD">
        <w:rPr>
          <w:rFonts w:ascii="Arial" w:hAnsi="Arial" w:cs="Arial"/>
          <w:sz w:val="22"/>
          <w:szCs w:val="22"/>
        </w:rPr>
        <w:t>riconoscono</w:t>
      </w:r>
      <w:r w:rsidRPr="0074285E">
        <w:rPr>
          <w:rFonts w:ascii="Arial" w:hAnsi="Arial" w:cs="Arial"/>
          <w:sz w:val="22"/>
          <w:szCs w:val="22"/>
        </w:rPr>
        <w:t xml:space="preserve"> l’importanza</w:t>
      </w:r>
      <w:r w:rsidRPr="00ED0391">
        <w:rPr>
          <w:rFonts w:ascii="Arial" w:hAnsi="Arial" w:cs="Arial"/>
          <w:sz w:val="22"/>
          <w:szCs w:val="22"/>
        </w:rPr>
        <w:t xml:space="preserve"> che ricopre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la presenza</w:t>
      </w:r>
      <w:r w:rsidR="002C45F0"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 xml:space="preserve">di una </w:t>
      </w:r>
      <w:r w:rsidR="007F0763">
        <w:rPr>
          <w:rFonts w:ascii="Arial" w:hAnsi="Arial" w:cs="Arial"/>
          <w:sz w:val="22"/>
          <w:szCs w:val="22"/>
        </w:rPr>
        <w:t>forza lavoro</w:t>
      </w:r>
      <w:r w:rsidR="007F0763" w:rsidRPr="00ED0391"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multiculturale. La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considerano un vantaggio strategico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fondamentale, soprattutto nelle realtà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 xml:space="preserve">che operano a livello globale. </w:t>
      </w:r>
      <w:proofErr w:type="gramStart"/>
      <w:r w:rsidR="00FB02D7" w:rsidRPr="00D9579C">
        <w:rPr>
          <w:rFonts w:ascii="Arial" w:hAnsi="Arial" w:cs="Arial"/>
          <w:color w:val="000000" w:themeColor="text1"/>
          <w:sz w:val="22"/>
          <w:szCs w:val="22"/>
        </w:rPr>
        <w:t>Team multiculturali</w:t>
      </w:r>
      <w:proofErr w:type="gramEnd"/>
      <w:r w:rsidR="00FB02D7" w:rsidRPr="00D957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permettono di far fronte alle richieste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dei mercati globali, specie nel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caso di aziende con sedi o siti produttivi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o centri di servizi esternalizzati all’estero,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ma anche a esigenze di consumatori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culturalmente sempre più diversi, con</w:t>
      </w:r>
      <w:r>
        <w:rPr>
          <w:rFonts w:ascii="Arial" w:hAnsi="Arial" w:cs="Arial"/>
          <w:sz w:val="22"/>
          <w:szCs w:val="22"/>
        </w:rPr>
        <w:t xml:space="preserve"> </w:t>
      </w:r>
      <w:r w:rsidRPr="00ED0391">
        <w:rPr>
          <w:rFonts w:ascii="Arial" w:hAnsi="Arial" w:cs="Arial"/>
          <w:sz w:val="22"/>
          <w:szCs w:val="22"/>
        </w:rPr>
        <w:t>effetti positivi sulla competitività</w:t>
      </w:r>
      <w:r>
        <w:rPr>
          <w:rFonts w:ascii="Arial" w:hAnsi="Arial" w:cs="Arial"/>
          <w:sz w:val="22"/>
          <w:szCs w:val="22"/>
        </w:rPr>
        <w:t>.</w:t>
      </w:r>
    </w:p>
    <w:p w14:paraId="6AC5B09A" w14:textId="31C70BE1" w:rsidR="002C45F0" w:rsidRDefault="002C45F0" w:rsidP="00ED0391">
      <w:pPr>
        <w:jc w:val="both"/>
        <w:rPr>
          <w:rFonts w:ascii="Arial" w:hAnsi="Arial" w:cs="Arial"/>
          <w:sz w:val="22"/>
          <w:szCs w:val="22"/>
        </w:rPr>
      </w:pPr>
    </w:p>
    <w:p w14:paraId="24BF8955" w14:textId="79F62A95" w:rsidR="002C45F0" w:rsidRDefault="002C45F0" w:rsidP="002C45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Molteplici sono le competenze trasversali 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>che</w:t>
      </w:r>
      <w:r w:rsidR="00FB02D7" w:rsidRPr="00D9579C">
        <w:rPr>
          <w:rFonts w:ascii="Arial" w:hAnsi="Arial" w:cs="Arial"/>
          <w:color w:val="000000" w:themeColor="text1"/>
          <w:sz w:val="22"/>
          <w:szCs w:val="22"/>
        </w:rPr>
        <w:t xml:space="preserve"> background culturali diversificati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 xml:space="preserve"> porta</w:t>
      </w:r>
      <w:r w:rsidR="00FB02D7" w:rsidRPr="00D9579C">
        <w:rPr>
          <w:rFonts w:ascii="Arial" w:hAnsi="Arial" w:cs="Arial"/>
          <w:color w:val="000000" w:themeColor="text1"/>
          <w:sz w:val="22"/>
          <w:szCs w:val="22"/>
        </w:rPr>
        <w:t>no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 xml:space="preserve"> in azienda</w:t>
      </w:r>
      <w:r w:rsidR="00FB02D7" w:rsidRPr="00D9579C">
        <w:rPr>
          <w:rFonts w:ascii="Arial" w:hAnsi="Arial" w:cs="Arial"/>
          <w:color w:val="000000" w:themeColor="text1"/>
          <w:sz w:val="22"/>
          <w:szCs w:val="22"/>
        </w:rPr>
        <w:t xml:space="preserve"> se adeguatamente riconosciuti e valorizzati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>adattabilità e apertura mentale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 xml:space="preserve">, fondamentali in un contesto globalizzato, </w:t>
      </w:r>
      <w:r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empatia e </w:t>
      </w:r>
      <w:r w:rsidR="00FB02D7"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>sensibilità</w:t>
      </w:r>
      <w:r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culturale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>problem</w:t>
      </w:r>
      <w:proofErr w:type="spellEnd"/>
      <w:r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solving in contesti complessi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 xml:space="preserve">, che si traduce in una maggior facilità nell’individuazione di soluzioni innovative, e </w:t>
      </w:r>
      <w:r w:rsidRPr="00D9579C">
        <w:rPr>
          <w:rFonts w:ascii="Arial" w:hAnsi="Arial" w:cs="Arial"/>
          <w:b/>
          <w:bCs/>
          <w:color w:val="000000" w:themeColor="text1"/>
          <w:sz w:val="22"/>
          <w:szCs w:val="22"/>
        </w:rPr>
        <w:t>pluralismo linguistico</w:t>
      </w:r>
      <w:r w:rsidRPr="00D9579C">
        <w:rPr>
          <w:rFonts w:ascii="Arial" w:hAnsi="Arial" w:cs="Arial"/>
          <w:color w:val="000000" w:themeColor="text1"/>
          <w:sz w:val="22"/>
          <w:szCs w:val="22"/>
        </w:rPr>
        <w:t>, che consente possibilità comunicative più ampie e diversificate, anche nei confronti dei clienti.</w:t>
      </w:r>
    </w:p>
    <w:p w14:paraId="2B5F9DF8" w14:textId="77777777" w:rsidR="00FB02D7" w:rsidRDefault="00FB02D7" w:rsidP="0047341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B5B8F4" w14:textId="4210A0C0" w:rsidR="00FB02D7" w:rsidRPr="00A555C0" w:rsidRDefault="00FB02D7" w:rsidP="00473412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color w:val="000000" w:themeColor="text1"/>
          <w:sz w:val="22"/>
          <w:szCs w:val="22"/>
        </w:rPr>
        <w:t>Ma se è vero che alcune aziende al loro interno sono già multiculturali,</w:t>
      </w:r>
      <w:r w:rsidR="00397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risulta ancora complesso avere dei dati rappresentativi ed esaustivi del fenomeno. Si tende, infatti ad utilizzare il termine </w:t>
      </w:r>
      <w:r w:rsidR="00A555C0" w:rsidRPr="00A555C0">
        <w:rPr>
          <w:rFonts w:ascii="Arial" w:hAnsi="Arial" w:cs="Arial"/>
          <w:color w:val="000000" w:themeColor="text1"/>
          <w:sz w:val="22"/>
          <w:szCs w:val="22"/>
        </w:rPr>
        <w:t xml:space="preserve">multiculturale/multiculturalità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per far riferimento a varie dinamiche nei luoghi di lavoro (es. pluralismo religioso), senza però avere numeri precisi e consapevolezza della popolazione specifica a cui si fa riferimento</w:t>
      </w:r>
      <w:r w:rsidR="00C25289">
        <w:rPr>
          <w:rFonts w:ascii="Arial" w:hAnsi="Arial" w:cs="Arial"/>
          <w:color w:val="000000" w:themeColor="text1"/>
          <w:sz w:val="22"/>
          <w:szCs w:val="22"/>
        </w:rPr>
        <w:t>.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 Il rischio di sottostimare la multiculturalità nei contesti aziendali si verifica anche a seguito dell’acquisizione della cittadinanza </w:t>
      </w:r>
      <w:r w:rsidR="00A555C0" w:rsidRPr="00335CC8">
        <w:rPr>
          <w:rFonts w:ascii="Arial" w:hAnsi="Arial" w:cs="Arial"/>
          <w:color w:val="000000" w:themeColor="text1"/>
          <w:sz w:val="22"/>
          <w:szCs w:val="22"/>
        </w:rPr>
        <w:t>italiana</w:t>
      </w:r>
      <w:r w:rsidR="00A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di lavoratori e lavoratrici che da anni vivono e lavorano in Italia. Risulta quindi, prioritario, ottimizzare gli strumenti di misurazione in azienda per poter sviluppare, in base ai numeri, azioni mirate ed efficaci.</w:t>
      </w:r>
    </w:p>
    <w:p w14:paraId="2BCD990A" w14:textId="77777777" w:rsidR="00224AE7" w:rsidRDefault="00224AE7" w:rsidP="0047341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A00A23" w14:textId="24725A36" w:rsidR="00FB02D7" w:rsidRPr="00473412" w:rsidRDefault="00224AE7" w:rsidP="00D74D8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</w:t>
      </w:r>
      <w:r w:rsidR="00D74D81" w:rsidRPr="00D74D81">
        <w:rPr>
          <w:rFonts w:ascii="Arial" w:hAnsi="Arial" w:cs="Arial"/>
          <w:sz w:val="22"/>
          <w:szCs w:val="22"/>
        </w:rPr>
        <w:t xml:space="preserve"> </w:t>
      </w:r>
      <w:r w:rsidR="00FB02D7">
        <w:rPr>
          <w:rFonts w:ascii="Arial" w:hAnsi="Arial" w:cs="Arial"/>
          <w:sz w:val="22"/>
          <w:szCs w:val="22"/>
        </w:rPr>
        <w:t xml:space="preserve">rispondere </w:t>
      </w:r>
      <w:r w:rsidR="00D74D81" w:rsidRPr="00D74D81">
        <w:rPr>
          <w:rFonts w:ascii="Arial" w:hAnsi="Arial" w:cs="Arial"/>
          <w:sz w:val="22"/>
          <w:szCs w:val="22"/>
        </w:rPr>
        <w:t>a</w:t>
      </w:r>
      <w:r w:rsidR="00FB02D7">
        <w:rPr>
          <w:rFonts w:ascii="Arial" w:hAnsi="Arial" w:cs="Arial"/>
          <w:sz w:val="22"/>
          <w:szCs w:val="22"/>
        </w:rPr>
        <w:t>i</w:t>
      </w:r>
      <w:r w:rsidR="00D74D81" w:rsidRPr="00D74D81">
        <w:rPr>
          <w:rFonts w:ascii="Arial" w:hAnsi="Arial" w:cs="Arial"/>
          <w:sz w:val="22"/>
          <w:szCs w:val="22"/>
        </w:rPr>
        <w:t xml:space="preserve"> bisogni </w:t>
      </w:r>
      <w:r w:rsidR="00FB02D7">
        <w:rPr>
          <w:rFonts w:ascii="Arial" w:hAnsi="Arial" w:cs="Arial"/>
          <w:sz w:val="22"/>
          <w:szCs w:val="22"/>
        </w:rPr>
        <w:t xml:space="preserve">di profili </w:t>
      </w:r>
      <w:r w:rsidR="00D74D81" w:rsidRPr="00D74D81">
        <w:rPr>
          <w:rFonts w:ascii="Arial" w:hAnsi="Arial" w:cs="Arial"/>
          <w:sz w:val="22"/>
          <w:szCs w:val="22"/>
        </w:rPr>
        <w:t xml:space="preserve">diversificati </w:t>
      </w:r>
      <w:r w:rsidR="00FB02D7">
        <w:rPr>
          <w:rFonts w:ascii="Arial" w:hAnsi="Arial" w:cs="Arial"/>
          <w:sz w:val="22"/>
          <w:szCs w:val="22"/>
        </w:rPr>
        <w:t xml:space="preserve">ed esperienze eterogenee di multiculturalità, </w:t>
      </w:r>
      <w:r w:rsidR="00DB5574">
        <w:rPr>
          <w:rFonts w:ascii="Arial" w:hAnsi="Arial" w:cs="Arial"/>
          <w:sz w:val="22"/>
          <w:szCs w:val="22"/>
        </w:rPr>
        <w:t xml:space="preserve">le aziende </w:t>
      </w:r>
      <w:r w:rsidR="00FB02D7">
        <w:rPr>
          <w:rFonts w:ascii="Arial" w:hAnsi="Arial" w:cs="Arial"/>
          <w:sz w:val="22"/>
          <w:szCs w:val="22"/>
        </w:rPr>
        <w:t>coinvolte nei focus group</w:t>
      </w:r>
      <w:r w:rsidR="00DB5574">
        <w:rPr>
          <w:rFonts w:ascii="Arial" w:hAnsi="Arial" w:cs="Arial"/>
          <w:sz w:val="22"/>
          <w:szCs w:val="22"/>
        </w:rPr>
        <w:t xml:space="preserve"> hanno riconosciuto come </w:t>
      </w:r>
      <w:r w:rsidR="00473412" w:rsidRPr="00473412">
        <w:rPr>
          <w:rFonts w:ascii="Arial" w:hAnsi="Arial" w:cs="Arial"/>
          <w:sz w:val="22"/>
          <w:szCs w:val="22"/>
        </w:rPr>
        <w:t>principali sfide:</w:t>
      </w:r>
    </w:p>
    <w:p w14:paraId="5E7C76ED" w14:textId="43B4141B" w:rsidR="00473412" w:rsidRPr="007F5E50" w:rsidRDefault="00397F72" w:rsidP="007B2B76">
      <w:pPr>
        <w:pStyle w:val="Default"/>
        <w:numPr>
          <w:ilvl w:val="0"/>
          <w:numId w:val="6"/>
        </w:numPr>
        <w:spacing w:after="31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12C5">
        <w:rPr>
          <w:rFonts w:ascii="Arial" w:hAnsi="Arial" w:cs="Arial"/>
          <w:b/>
          <w:bCs/>
          <w:sz w:val="22"/>
          <w:szCs w:val="22"/>
        </w:rPr>
        <w:t>Misurazione</w:t>
      </w:r>
      <w:r>
        <w:rPr>
          <w:rFonts w:ascii="Arial" w:hAnsi="Arial" w:cs="Arial"/>
          <w:sz w:val="22"/>
          <w:szCs w:val="22"/>
        </w:rPr>
        <w:t xml:space="preserve">: </w:t>
      </w:r>
      <w:r w:rsidR="00473412" w:rsidRPr="007F5E50">
        <w:rPr>
          <w:rFonts w:ascii="Arial" w:hAnsi="Arial" w:cs="Arial"/>
          <w:sz w:val="22"/>
          <w:szCs w:val="22"/>
        </w:rPr>
        <w:t>perfezionare strumenti di monitoraggio e misurazione</w:t>
      </w:r>
    </w:p>
    <w:p w14:paraId="2CA65839" w14:textId="6422C37B" w:rsidR="00473412" w:rsidRPr="007F5E50" w:rsidRDefault="008D3643" w:rsidP="007B2B76">
      <w:pPr>
        <w:pStyle w:val="Default"/>
        <w:numPr>
          <w:ilvl w:val="0"/>
          <w:numId w:val="6"/>
        </w:numPr>
        <w:spacing w:after="31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12C5">
        <w:rPr>
          <w:rFonts w:ascii="Arial" w:hAnsi="Arial" w:cs="Arial"/>
          <w:b/>
          <w:bCs/>
          <w:sz w:val="22"/>
          <w:szCs w:val="22"/>
        </w:rPr>
        <w:t>Recruiting</w:t>
      </w:r>
      <w:r w:rsidR="00397F72">
        <w:rPr>
          <w:rFonts w:ascii="Arial" w:hAnsi="Arial" w:cs="Arial"/>
          <w:sz w:val="22"/>
          <w:szCs w:val="22"/>
        </w:rPr>
        <w:t xml:space="preserve">: </w:t>
      </w:r>
      <w:r w:rsidR="00473412" w:rsidRPr="007F5E50">
        <w:rPr>
          <w:rFonts w:ascii="Arial" w:hAnsi="Arial" w:cs="Arial"/>
          <w:sz w:val="22"/>
          <w:szCs w:val="22"/>
        </w:rPr>
        <w:t xml:space="preserve">implementare strategie di </w:t>
      </w:r>
      <w:proofErr w:type="spellStart"/>
      <w:r w:rsidR="00473412" w:rsidRPr="007F5E50">
        <w:rPr>
          <w:rFonts w:ascii="Arial" w:hAnsi="Arial" w:cs="Arial"/>
          <w:sz w:val="22"/>
          <w:szCs w:val="22"/>
        </w:rPr>
        <w:t>attraction</w:t>
      </w:r>
      <w:proofErr w:type="spellEnd"/>
      <w:r w:rsidR="00473412" w:rsidRPr="007F5E50">
        <w:rPr>
          <w:rFonts w:ascii="Arial" w:hAnsi="Arial" w:cs="Arial"/>
          <w:sz w:val="22"/>
          <w:szCs w:val="22"/>
        </w:rPr>
        <w:t xml:space="preserve"> e recruiting eque e rappresentative</w:t>
      </w:r>
    </w:p>
    <w:p w14:paraId="70382394" w14:textId="0F728434" w:rsidR="00473412" w:rsidRPr="007F5E50" w:rsidRDefault="00397F72" w:rsidP="007B2B76">
      <w:pPr>
        <w:pStyle w:val="Default"/>
        <w:numPr>
          <w:ilvl w:val="0"/>
          <w:numId w:val="6"/>
        </w:numPr>
        <w:spacing w:after="31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12C5">
        <w:rPr>
          <w:rFonts w:ascii="Arial" w:hAnsi="Arial" w:cs="Arial"/>
          <w:b/>
          <w:bCs/>
          <w:sz w:val="22"/>
          <w:szCs w:val="22"/>
        </w:rPr>
        <w:t>Formazione</w:t>
      </w:r>
      <w:r>
        <w:rPr>
          <w:rFonts w:ascii="Arial" w:hAnsi="Arial" w:cs="Arial"/>
          <w:sz w:val="22"/>
          <w:szCs w:val="22"/>
        </w:rPr>
        <w:t>:</w:t>
      </w:r>
      <w:r w:rsidR="003319E1">
        <w:rPr>
          <w:rFonts w:ascii="Arial" w:hAnsi="Arial" w:cs="Arial"/>
          <w:sz w:val="22"/>
          <w:szCs w:val="22"/>
        </w:rPr>
        <w:t xml:space="preserve"> </w:t>
      </w:r>
      <w:r w:rsidR="00473412" w:rsidRPr="007F5E50">
        <w:rPr>
          <w:rFonts w:ascii="Arial" w:hAnsi="Arial" w:cs="Arial"/>
          <w:sz w:val="22"/>
          <w:szCs w:val="22"/>
        </w:rPr>
        <w:t xml:space="preserve">implementare esperienze formative per accrescere sensibilità culturale e competenze interculturali tra la popolazione aziendale a tutti i livelli </w:t>
      </w:r>
    </w:p>
    <w:p w14:paraId="4868DA5A" w14:textId="15B4383E" w:rsidR="00473412" w:rsidRPr="007F5E50" w:rsidRDefault="008D3643" w:rsidP="007B2B76">
      <w:pPr>
        <w:pStyle w:val="Default"/>
        <w:numPr>
          <w:ilvl w:val="0"/>
          <w:numId w:val="6"/>
        </w:numPr>
        <w:spacing w:after="31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12C5">
        <w:rPr>
          <w:rFonts w:ascii="Arial" w:hAnsi="Arial" w:cs="Arial"/>
          <w:b/>
          <w:bCs/>
          <w:sz w:val="22"/>
          <w:szCs w:val="22"/>
        </w:rPr>
        <w:t>Comunicazione</w:t>
      </w:r>
      <w:r>
        <w:rPr>
          <w:rFonts w:ascii="Arial" w:hAnsi="Arial" w:cs="Arial"/>
          <w:sz w:val="22"/>
          <w:szCs w:val="22"/>
        </w:rPr>
        <w:t xml:space="preserve">: </w:t>
      </w:r>
      <w:r w:rsidR="0074285E">
        <w:rPr>
          <w:rFonts w:ascii="Arial" w:hAnsi="Arial" w:cs="Arial"/>
          <w:sz w:val="22"/>
          <w:szCs w:val="22"/>
        </w:rPr>
        <w:t>sensibilizzare</w:t>
      </w:r>
      <w:r w:rsidR="00224AE7">
        <w:rPr>
          <w:rFonts w:ascii="Arial" w:hAnsi="Arial" w:cs="Arial"/>
          <w:sz w:val="22"/>
          <w:szCs w:val="22"/>
        </w:rPr>
        <w:t xml:space="preserve"> sulla</w:t>
      </w:r>
      <w:r w:rsidR="00224AE7" w:rsidRPr="007F5E50">
        <w:rPr>
          <w:rFonts w:ascii="Arial" w:hAnsi="Arial" w:cs="Arial"/>
          <w:sz w:val="22"/>
          <w:szCs w:val="22"/>
        </w:rPr>
        <w:t xml:space="preserve"> </w:t>
      </w:r>
      <w:r w:rsidR="00473412" w:rsidRPr="007F5E50">
        <w:rPr>
          <w:rFonts w:ascii="Arial" w:hAnsi="Arial" w:cs="Arial"/>
          <w:sz w:val="22"/>
          <w:szCs w:val="22"/>
        </w:rPr>
        <w:t xml:space="preserve">diversità linguistica e </w:t>
      </w:r>
      <w:r w:rsidR="00224AE7">
        <w:rPr>
          <w:rFonts w:ascii="Arial" w:hAnsi="Arial" w:cs="Arial"/>
          <w:sz w:val="22"/>
          <w:szCs w:val="22"/>
        </w:rPr>
        <w:t xml:space="preserve">promuovere </w:t>
      </w:r>
      <w:r w:rsidR="00473412" w:rsidRPr="007F5E50">
        <w:rPr>
          <w:rFonts w:ascii="Arial" w:hAnsi="Arial" w:cs="Arial"/>
          <w:sz w:val="22"/>
          <w:szCs w:val="22"/>
        </w:rPr>
        <w:t>stili comunicativi</w:t>
      </w:r>
      <w:r w:rsidR="00224AE7">
        <w:rPr>
          <w:rFonts w:ascii="Arial" w:hAnsi="Arial" w:cs="Arial"/>
          <w:sz w:val="22"/>
          <w:szCs w:val="22"/>
        </w:rPr>
        <w:t xml:space="preserve"> inclusivi</w:t>
      </w:r>
    </w:p>
    <w:p w14:paraId="7F413691" w14:textId="79659A25" w:rsidR="00473412" w:rsidRPr="007F5E50" w:rsidRDefault="00231DCD" w:rsidP="007B2B76">
      <w:pPr>
        <w:pStyle w:val="Default"/>
        <w:numPr>
          <w:ilvl w:val="0"/>
          <w:numId w:val="6"/>
        </w:numPr>
        <w:spacing w:after="31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12C5">
        <w:rPr>
          <w:rFonts w:ascii="Arial" w:hAnsi="Arial" w:cs="Arial"/>
          <w:b/>
          <w:bCs/>
          <w:sz w:val="22"/>
          <w:szCs w:val="22"/>
        </w:rPr>
        <w:lastRenderedPageBreak/>
        <w:t>Inclusione</w:t>
      </w:r>
      <w:r w:rsidR="003B6241">
        <w:rPr>
          <w:rFonts w:ascii="Arial" w:hAnsi="Arial" w:cs="Arial"/>
          <w:sz w:val="22"/>
          <w:szCs w:val="22"/>
        </w:rPr>
        <w:t xml:space="preserve">: </w:t>
      </w:r>
      <w:r w:rsidR="00473412" w:rsidRPr="007F5E50">
        <w:rPr>
          <w:rFonts w:ascii="Arial" w:hAnsi="Arial" w:cs="Arial"/>
          <w:sz w:val="22"/>
          <w:szCs w:val="22"/>
        </w:rPr>
        <w:t xml:space="preserve">gestire pluralismo religioso </w:t>
      </w:r>
    </w:p>
    <w:p w14:paraId="31803983" w14:textId="1400064E" w:rsidR="00473412" w:rsidRPr="007F5E50" w:rsidRDefault="003B6241" w:rsidP="007B2B76">
      <w:pPr>
        <w:pStyle w:val="Default"/>
        <w:numPr>
          <w:ilvl w:val="0"/>
          <w:numId w:val="6"/>
        </w:numPr>
        <w:spacing w:after="31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4C12C5">
        <w:rPr>
          <w:rFonts w:ascii="Arial" w:hAnsi="Arial" w:cs="Arial"/>
          <w:b/>
          <w:bCs/>
          <w:sz w:val="22"/>
          <w:szCs w:val="22"/>
        </w:rPr>
        <w:t>Burocrazia</w:t>
      </w:r>
      <w:r>
        <w:rPr>
          <w:rFonts w:ascii="Arial" w:hAnsi="Arial" w:cs="Arial"/>
          <w:sz w:val="22"/>
          <w:szCs w:val="22"/>
        </w:rPr>
        <w:t xml:space="preserve">: </w:t>
      </w:r>
      <w:r w:rsidR="00473412" w:rsidRPr="007F5E50">
        <w:rPr>
          <w:rFonts w:ascii="Arial" w:hAnsi="Arial" w:cs="Arial"/>
          <w:sz w:val="22"/>
          <w:szCs w:val="22"/>
        </w:rPr>
        <w:t xml:space="preserve">intervenire su questioni amministrative e di housing per </w:t>
      </w:r>
      <w:r w:rsidR="00224AE7">
        <w:rPr>
          <w:rFonts w:ascii="Arial" w:hAnsi="Arial" w:cs="Arial"/>
          <w:sz w:val="22"/>
          <w:szCs w:val="22"/>
        </w:rPr>
        <w:t xml:space="preserve">supportare le persone che </w:t>
      </w:r>
      <w:r w:rsidR="00473412" w:rsidRPr="007F5E50">
        <w:rPr>
          <w:rFonts w:ascii="Arial" w:hAnsi="Arial" w:cs="Arial"/>
          <w:sz w:val="22"/>
          <w:szCs w:val="22"/>
        </w:rPr>
        <w:t>arrivano dall’estero per ragioni lavorative</w:t>
      </w:r>
    </w:p>
    <w:p w14:paraId="65572035" w14:textId="77777777" w:rsidR="009B7419" w:rsidRPr="008375C1" w:rsidRDefault="009B7419" w:rsidP="0050531A">
      <w:pPr>
        <w:jc w:val="both"/>
        <w:rPr>
          <w:rFonts w:ascii="Arial" w:hAnsi="Arial" w:cs="Arial"/>
          <w:sz w:val="22"/>
          <w:szCs w:val="22"/>
        </w:rPr>
      </w:pPr>
    </w:p>
    <w:p w14:paraId="66A7B1CF" w14:textId="3401E568" w:rsidR="0074285E" w:rsidRPr="00A555C0" w:rsidRDefault="0033785C" w:rsidP="00505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Un</w:t>
      </w:r>
      <w:r w:rsidR="00E628BF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percorso in sei punti</w:t>
      </w: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628BF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per valorizzare la multiculturalità</w:t>
      </w:r>
    </w:p>
    <w:p w14:paraId="757080E7" w14:textId="0A0BB2C9" w:rsidR="00FB02D7" w:rsidRPr="00A555C0" w:rsidRDefault="00246F52" w:rsidP="00505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Con l’obiettivo di supportare le organizzazioni 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>nel loro lavoro di valorizzazione delle differenze etnico-culturali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Valore D 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ha </w:t>
      </w:r>
      <w:r w:rsidR="00A555C0" w:rsidRPr="00A555C0">
        <w:rPr>
          <w:rFonts w:ascii="Arial" w:hAnsi="Arial" w:cs="Arial"/>
          <w:color w:val="000000" w:themeColor="text1"/>
          <w:sz w:val="22"/>
          <w:szCs w:val="22"/>
        </w:rPr>
        <w:t>sviluppato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6241">
        <w:rPr>
          <w:rFonts w:ascii="Arial" w:hAnsi="Arial" w:cs="Arial"/>
          <w:color w:val="000000" w:themeColor="text1"/>
          <w:sz w:val="22"/>
          <w:szCs w:val="22"/>
        </w:rPr>
        <w:t>l</w:t>
      </w:r>
      <w:r w:rsidR="008D3643">
        <w:rPr>
          <w:rFonts w:ascii="Arial" w:hAnsi="Arial" w:cs="Arial"/>
          <w:color w:val="000000" w:themeColor="text1"/>
          <w:sz w:val="22"/>
          <w:szCs w:val="22"/>
        </w:rPr>
        <w:t>a</w:t>
      </w:r>
      <w:r w:rsidR="008D3643" w:rsidRPr="00A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02D7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roadmap della multiculturalità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 con </w:t>
      </w:r>
      <w:r w:rsidR="008D3643">
        <w:rPr>
          <w:rFonts w:ascii="Arial" w:hAnsi="Arial" w:cs="Arial"/>
          <w:color w:val="000000" w:themeColor="text1"/>
          <w:sz w:val="22"/>
          <w:szCs w:val="22"/>
        </w:rPr>
        <w:t>le</w:t>
      </w:r>
      <w:r w:rsidR="008D3643" w:rsidRPr="00A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linee guida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per </w:t>
      </w:r>
      <w:r w:rsidR="00C21450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costruire ambienti di lavoro più equi e diversificati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. Lo </w:t>
      </w:r>
      <w:r w:rsidR="009631C7" w:rsidRPr="00A555C0">
        <w:rPr>
          <w:rFonts w:ascii="Arial" w:hAnsi="Arial" w:cs="Arial"/>
          <w:color w:val="000000" w:themeColor="text1"/>
          <w:sz w:val="22"/>
          <w:szCs w:val="22"/>
        </w:rPr>
        <w:t>strumento fornisce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 spunti su sei </w:t>
      </w:r>
      <w:proofErr w:type="gramStart"/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>macro-aree</w:t>
      </w:r>
      <w:proofErr w:type="gramEnd"/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 di </w:t>
      </w:r>
      <w:r w:rsidR="00043F12" w:rsidRPr="00A555C0">
        <w:rPr>
          <w:rFonts w:ascii="Arial" w:hAnsi="Arial" w:cs="Arial"/>
          <w:color w:val="000000" w:themeColor="text1"/>
          <w:sz w:val="22"/>
          <w:szCs w:val="22"/>
        </w:rPr>
        <w:t>azione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5289">
        <w:rPr>
          <w:rFonts w:ascii="Arial" w:hAnsi="Arial" w:cs="Arial"/>
          <w:color w:val="000000" w:themeColor="text1"/>
          <w:sz w:val="22"/>
          <w:szCs w:val="22"/>
        </w:rPr>
        <w:t>attingendo</w:t>
      </w:r>
      <w:r w:rsidR="00FB02D7" w:rsidRPr="00A555C0">
        <w:rPr>
          <w:rFonts w:ascii="Arial" w:hAnsi="Arial" w:cs="Arial"/>
          <w:color w:val="000000" w:themeColor="text1"/>
          <w:sz w:val="22"/>
          <w:szCs w:val="22"/>
        </w:rPr>
        <w:t xml:space="preserve"> dai bisogni emersi da aziende e persone durante la raccolta dati.  </w:t>
      </w:r>
    </w:p>
    <w:p w14:paraId="4F394D5B" w14:textId="77777777" w:rsidR="00FB02D7" w:rsidRPr="00A555C0" w:rsidRDefault="00FB02D7" w:rsidP="00505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5639DE" w14:textId="1F24DE17" w:rsidR="00FB02D7" w:rsidRPr="00A555C0" w:rsidRDefault="00FB02D7" w:rsidP="00505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color w:val="000000" w:themeColor="text1"/>
          <w:sz w:val="22"/>
          <w:szCs w:val="22"/>
        </w:rPr>
        <w:t>Le aree d’intervento riguardano:</w:t>
      </w:r>
      <w:r w:rsidR="008D36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5389CBA" w14:textId="77777777" w:rsidR="00FB02D7" w:rsidRPr="00A555C0" w:rsidRDefault="00FB02D7" w:rsidP="0050531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Cultura e valori aziendali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 per promuovere ambienti di lavoro equi ed inclusivi dove la multiculturalità è valorizzata e rappresentata nei diversi ruoli e livelli previsti in azienda; </w:t>
      </w:r>
    </w:p>
    <w:p w14:paraId="20D43E23" w14:textId="166533D1" w:rsidR="00FB02D7" w:rsidRPr="00A555C0" w:rsidRDefault="00FB02D7" w:rsidP="00FB02D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="00E628BF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ormazione</w:t>
      </w:r>
      <w:r w:rsidR="00E628BF" w:rsidRPr="00A555C0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sensibilizzazione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 per agire sui </w:t>
      </w:r>
      <w:proofErr w:type="spellStart"/>
      <w:r w:rsidRPr="00A555C0">
        <w:rPr>
          <w:rFonts w:ascii="Arial" w:hAnsi="Arial" w:cs="Arial"/>
          <w:color w:val="000000" w:themeColor="text1"/>
          <w:sz w:val="22"/>
          <w:szCs w:val="22"/>
        </w:rPr>
        <w:t>bias</w:t>
      </w:r>
      <w:proofErr w:type="spellEnd"/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, accrescere le competenze interculturali coinvolgendo manager e dipendenti, aumentare consapevolezza relativa alle micro-aggressioni, diffondere </w:t>
      </w:r>
      <w:r w:rsidR="008D3643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competenza</w:t>
      </w:r>
      <w:r w:rsidR="008D3643">
        <w:rPr>
          <w:rFonts w:ascii="Arial" w:hAnsi="Arial" w:cs="Arial"/>
          <w:color w:val="000000" w:themeColor="text1"/>
          <w:sz w:val="22"/>
          <w:szCs w:val="22"/>
        </w:rPr>
        <w:t xml:space="preserve"> della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 xml:space="preserve"> lingua inglese per agevolare </w:t>
      </w:r>
      <w:r w:rsidR="008D3643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comunicazione e scambi in contesti multinazionali;</w:t>
      </w:r>
    </w:p>
    <w:p w14:paraId="6F36407B" w14:textId="288A51BB" w:rsidR="00FB02D7" w:rsidRPr="00A555C0" w:rsidRDefault="00FB02D7" w:rsidP="0050531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Processi e policy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affinché il valore della multiculturalità possa guidare le strategie e i processi aziendali a vari livelli;</w:t>
      </w:r>
    </w:p>
    <w:p w14:paraId="1A7012DD" w14:textId="58907B61" w:rsidR="00FB02D7" w:rsidRPr="00A555C0" w:rsidRDefault="00FB02D7" w:rsidP="00FB02D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Misurazione, KPI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ed</w:t>
      </w: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obiettivi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per ottimizzare gli</w:t>
      </w: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628BF" w:rsidRPr="00A555C0">
        <w:rPr>
          <w:rFonts w:ascii="Arial" w:hAnsi="Arial" w:cs="Arial"/>
          <w:color w:val="000000" w:themeColor="text1"/>
          <w:sz w:val="22"/>
          <w:szCs w:val="22"/>
        </w:rPr>
        <w:t xml:space="preserve">strumenti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di raccolta dati aziendali</w:t>
      </w:r>
      <w:r w:rsidR="00E628BF" w:rsidRPr="00A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e definire</w:t>
      </w:r>
      <w:r w:rsidR="0074285E" w:rsidRPr="00A555C0">
        <w:rPr>
          <w:rFonts w:ascii="Arial" w:hAnsi="Arial" w:cs="Arial"/>
          <w:color w:val="000000" w:themeColor="text1"/>
          <w:sz w:val="22"/>
          <w:szCs w:val="22"/>
        </w:rPr>
        <w:t xml:space="preserve"> obiettivi di miglioramento misurabili; </w:t>
      </w:r>
    </w:p>
    <w:p w14:paraId="64501F10" w14:textId="17D275FB" w:rsidR="00FB02D7" w:rsidRPr="00A555C0" w:rsidRDefault="00FB02D7" w:rsidP="00FB02D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74285E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upporto pratico</w:t>
      </w: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555C0">
        <w:rPr>
          <w:rFonts w:ascii="Arial" w:hAnsi="Arial" w:cs="Arial"/>
          <w:color w:val="000000" w:themeColor="text1"/>
          <w:sz w:val="22"/>
          <w:szCs w:val="22"/>
        </w:rPr>
        <w:t>per agevolare l’inserimento lavorativo e la crescita professionale di lavoratori e lavoratrici nonché l’accoglienza e integrazione sociale delle loro famiglie;</w:t>
      </w:r>
    </w:p>
    <w:p w14:paraId="766509DD" w14:textId="2C50F1DF" w:rsidR="00246F52" w:rsidRPr="00A555C0" w:rsidRDefault="00FB02D7" w:rsidP="00FB02D7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>Collaborazioni</w:t>
      </w:r>
      <w:r w:rsidR="0074285E" w:rsidRPr="00A555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 partnership</w:t>
      </w:r>
      <w:r w:rsidR="0074285E" w:rsidRPr="00A555C0">
        <w:rPr>
          <w:rFonts w:ascii="Arial" w:hAnsi="Arial" w:cs="Arial"/>
          <w:color w:val="000000" w:themeColor="text1"/>
          <w:sz w:val="22"/>
          <w:szCs w:val="22"/>
        </w:rPr>
        <w:t xml:space="preserve"> con enti e associazioni per consolidare reti di sostegno territoriali.</w:t>
      </w:r>
    </w:p>
    <w:p w14:paraId="433328ED" w14:textId="77777777" w:rsidR="005D38A2" w:rsidRDefault="005D38A2" w:rsidP="0050531A">
      <w:pPr>
        <w:jc w:val="both"/>
        <w:rPr>
          <w:rFonts w:ascii="Arial" w:hAnsi="Arial" w:cs="Arial"/>
          <w:sz w:val="22"/>
          <w:szCs w:val="22"/>
        </w:rPr>
      </w:pPr>
    </w:p>
    <w:p w14:paraId="7C88A399" w14:textId="127AB3F5" w:rsidR="005D38A2" w:rsidRDefault="005D38A2" w:rsidP="005D38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56795A" wp14:editId="4FA3E5BE">
            <wp:extent cx="4725748" cy="2815877"/>
            <wp:effectExtent l="0" t="0" r="0" b="3810"/>
            <wp:docPr id="1798164051" name="Immagine 1" descr="Immagine che contiene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64051" name="Immagine 1" descr="Immagine che contiene testo, schermata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700" cy="2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D16A3" w14:textId="77777777" w:rsidR="0002039C" w:rsidRDefault="0002039C" w:rsidP="0002039C">
      <w:pPr>
        <w:jc w:val="both"/>
        <w:rPr>
          <w:rFonts w:ascii="Arial" w:hAnsi="Arial" w:cs="Arial"/>
          <w:sz w:val="22"/>
          <w:szCs w:val="22"/>
        </w:rPr>
      </w:pPr>
    </w:p>
    <w:p w14:paraId="366FBFC5" w14:textId="1252A363" w:rsidR="00ED08B4" w:rsidRDefault="00056746" w:rsidP="00265333">
      <w:pPr>
        <w:jc w:val="both"/>
        <w:rPr>
          <w:rFonts w:ascii="Arial" w:hAnsi="Arial" w:cs="Arial"/>
          <w:i/>
          <w:iC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“</w:t>
      </w:r>
      <w:r w:rsidR="00F35338">
        <w:rPr>
          <w:rFonts w:ascii="Arial" w:hAnsi="Arial" w:cs="Arial"/>
          <w:i/>
          <w:iCs/>
          <w:sz w:val="22"/>
          <w:szCs w:val="22"/>
        </w:rPr>
        <w:t>L</w:t>
      </w:r>
      <w:r w:rsidRPr="00F35338">
        <w:rPr>
          <w:rFonts w:ascii="Arial" w:hAnsi="Arial" w:cs="Arial"/>
          <w:i/>
          <w:iCs/>
          <w:sz w:val="22"/>
          <w:szCs w:val="22"/>
        </w:rPr>
        <w:t>a multiculturalità</w:t>
      </w:r>
      <w:r w:rsidR="00ED08B4">
        <w:rPr>
          <w:rFonts w:ascii="Arial" w:hAnsi="Arial" w:cs="Arial"/>
          <w:i/>
          <w:iCs/>
          <w:sz w:val="22"/>
          <w:szCs w:val="22"/>
        </w:rPr>
        <w:t xml:space="preserve"> nel mondo del lavoro </w:t>
      </w:r>
      <w:r w:rsidR="00F35338">
        <w:rPr>
          <w:rFonts w:ascii="Arial" w:hAnsi="Arial" w:cs="Arial"/>
          <w:i/>
          <w:iCs/>
          <w:sz w:val="22"/>
          <w:szCs w:val="22"/>
        </w:rPr>
        <w:t xml:space="preserve">rappresenta un valore </w:t>
      </w:r>
      <w:r w:rsidR="00ED08B4">
        <w:rPr>
          <w:rFonts w:ascii="Arial" w:hAnsi="Arial" w:cs="Arial"/>
          <w:i/>
          <w:iCs/>
          <w:sz w:val="22"/>
          <w:szCs w:val="22"/>
        </w:rPr>
        <w:t xml:space="preserve">enorme </w:t>
      </w:r>
      <w:r w:rsidR="00F35338" w:rsidRPr="00F35338">
        <w:rPr>
          <w:rFonts w:ascii="Arial" w:hAnsi="Arial" w:cs="Arial"/>
          <w:i/>
          <w:iCs/>
          <w:sz w:val="22"/>
          <w:szCs w:val="22"/>
        </w:rPr>
        <w:t xml:space="preserve">per </w:t>
      </w:r>
      <w:r w:rsidR="00ED08B4">
        <w:rPr>
          <w:rFonts w:ascii="Arial" w:hAnsi="Arial" w:cs="Arial"/>
          <w:i/>
          <w:iCs/>
          <w:sz w:val="22"/>
          <w:szCs w:val="22"/>
        </w:rPr>
        <w:t xml:space="preserve">l’innovazione e la competitività delle aziende” </w:t>
      </w:r>
      <w:r w:rsidR="003319E1" w:rsidRPr="008D48CD">
        <w:rPr>
          <w:rFonts w:ascii="Arial" w:hAnsi="Arial" w:cs="Arial"/>
          <w:sz w:val="22"/>
          <w:szCs w:val="22"/>
        </w:rPr>
        <w:t xml:space="preserve">dichiara </w:t>
      </w:r>
      <w:r w:rsidR="003319E1" w:rsidRPr="00056746">
        <w:rPr>
          <w:rFonts w:ascii="Arial" w:hAnsi="Arial" w:cs="Arial"/>
          <w:b/>
          <w:bCs/>
          <w:sz w:val="22"/>
          <w:szCs w:val="22"/>
        </w:rPr>
        <w:t>Barbara Falcomer, Direttrice Generale di Valore D</w:t>
      </w:r>
      <w:r w:rsidR="003319E1">
        <w:rPr>
          <w:rFonts w:ascii="Arial" w:hAnsi="Arial" w:cs="Arial"/>
          <w:sz w:val="22"/>
          <w:szCs w:val="22"/>
        </w:rPr>
        <w:t xml:space="preserve">. </w:t>
      </w:r>
      <w:r w:rsidR="003319E1">
        <w:rPr>
          <w:rFonts w:ascii="Arial" w:hAnsi="Arial" w:cs="Arial"/>
          <w:noProof/>
          <w:sz w:val="22"/>
          <w:szCs w:val="22"/>
        </w:rPr>
        <w:t>“</w:t>
      </w:r>
      <w:r w:rsidR="00ED08B4">
        <w:rPr>
          <w:rFonts w:ascii="Arial" w:hAnsi="Arial" w:cs="Arial"/>
          <w:i/>
          <w:iCs/>
          <w:sz w:val="22"/>
          <w:szCs w:val="22"/>
        </w:rPr>
        <w:t xml:space="preserve">Essere consapevoli delle differenze etnico-culturali, preparare i leader a gestire la multiculturalità </w:t>
      </w:r>
      <w:r w:rsidR="006F33B0">
        <w:rPr>
          <w:rFonts w:ascii="Arial" w:hAnsi="Arial" w:cs="Arial"/>
          <w:i/>
          <w:iCs/>
          <w:sz w:val="22"/>
          <w:szCs w:val="22"/>
        </w:rPr>
        <w:t>rappresentano</w:t>
      </w:r>
      <w:r w:rsidR="00ED08B4">
        <w:rPr>
          <w:rFonts w:ascii="Arial" w:hAnsi="Arial" w:cs="Arial"/>
          <w:i/>
          <w:iCs/>
          <w:sz w:val="22"/>
          <w:szCs w:val="22"/>
        </w:rPr>
        <w:t xml:space="preserve"> una via obbligata </w:t>
      </w:r>
      <w:r w:rsidR="00ED08B4" w:rsidRPr="004C12C5">
        <w:rPr>
          <w:rFonts w:ascii="Arial" w:hAnsi="Arial" w:cs="Arial"/>
          <w:i/>
          <w:iCs/>
          <w:noProof/>
          <w:sz w:val="22"/>
          <w:szCs w:val="22"/>
        </w:rPr>
        <w:t>in un mondo sempre più complesso e in un contesto in cui le sfide demografiche ed economiche devono essere affrontate con urgenza</w:t>
      </w:r>
      <w:r w:rsidR="00ED08B4">
        <w:rPr>
          <w:rFonts w:ascii="Arial" w:hAnsi="Arial" w:cs="Arial"/>
          <w:i/>
          <w:iCs/>
          <w:noProof/>
          <w:sz w:val="22"/>
          <w:szCs w:val="22"/>
        </w:rPr>
        <w:t xml:space="preserve">. </w:t>
      </w:r>
    </w:p>
    <w:p w14:paraId="289B97B3" w14:textId="077CCAE1" w:rsidR="006F33B0" w:rsidRPr="0002039C" w:rsidRDefault="003319E1" w:rsidP="006F33B0">
      <w:pPr>
        <w:jc w:val="both"/>
        <w:rPr>
          <w:rFonts w:ascii="Arial" w:hAnsi="Arial" w:cs="Arial"/>
          <w:noProof/>
          <w:sz w:val="22"/>
          <w:szCs w:val="22"/>
        </w:rPr>
      </w:pPr>
      <w:r w:rsidRPr="004C12C5">
        <w:rPr>
          <w:rFonts w:ascii="Arial" w:hAnsi="Arial" w:cs="Arial"/>
          <w:i/>
          <w:iCs/>
          <w:noProof/>
          <w:sz w:val="22"/>
          <w:szCs w:val="22"/>
        </w:rPr>
        <w:t>Le imprese che sapranno abbracciare</w:t>
      </w:r>
      <w:r w:rsidR="00ED08B4">
        <w:rPr>
          <w:rFonts w:ascii="Arial" w:hAnsi="Arial" w:cs="Arial"/>
          <w:i/>
          <w:iCs/>
          <w:noProof/>
          <w:sz w:val="22"/>
          <w:szCs w:val="22"/>
        </w:rPr>
        <w:t xml:space="preserve"> e integrare</w:t>
      </w:r>
      <w:r w:rsidRPr="004C12C5">
        <w:rPr>
          <w:rFonts w:ascii="Arial" w:hAnsi="Arial" w:cs="Arial"/>
          <w:i/>
          <w:iCs/>
          <w:noProof/>
          <w:sz w:val="22"/>
          <w:szCs w:val="22"/>
        </w:rPr>
        <w:t xml:space="preserve"> la multiculturalità</w:t>
      </w:r>
      <w:r w:rsidR="00ED08B4">
        <w:rPr>
          <w:rFonts w:ascii="Arial" w:hAnsi="Arial" w:cs="Arial"/>
          <w:i/>
          <w:iCs/>
          <w:noProof/>
          <w:sz w:val="22"/>
          <w:szCs w:val="22"/>
        </w:rPr>
        <w:t xml:space="preserve"> disporranno di </w:t>
      </w:r>
      <w:r w:rsidRPr="004C12C5">
        <w:rPr>
          <w:rFonts w:ascii="Arial" w:hAnsi="Arial" w:cs="Arial"/>
          <w:i/>
          <w:iCs/>
          <w:noProof/>
          <w:sz w:val="22"/>
          <w:szCs w:val="22"/>
        </w:rPr>
        <w:t xml:space="preserve">una risorsa strategica </w:t>
      </w:r>
      <w:r w:rsidR="006F33B0">
        <w:rPr>
          <w:rFonts w:ascii="Arial" w:hAnsi="Arial" w:cs="Arial"/>
          <w:i/>
          <w:iCs/>
          <w:sz w:val="22"/>
          <w:szCs w:val="22"/>
        </w:rPr>
        <w:t>e avranno un impatto positivo</w:t>
      </w:r>
      <w:r w:rsidR="006F33B0">
        <w:rPr>
          <w:rFonts w:ascii="Arial" w:hAnsi="Arial" w:cs="Arial"/>
          <w:i/>
          <w:iCs/>
          <w:noProof/>
          <w:sz w:val="22"/>
          <w:szCs w:val="22"/>
        </w:rPr>
        <w:t xml:space="preserve"> in una crescita collettiva – sociale ed economica – </w:t>
      </w:r>
      <w:r w:rsidR="006F33B0" w:rsidRPr="004C12C5">
        <w:rPr>
          <w:rFonts w:ascii="Arial" w:hAnsi="Arial" w:cs="Arial"/>
          <w:i/>
          <w:iCs/>
          <w:noProof/>
          <w:sz w:val="22"/>
          <w:szCs w:val="22"/>
        </w:rPr>
        <w:t xml:space="preserve">equa </w:t>
      </w:r>
      <w:r w:rsidR="006F33B0">
        <w:rPr>
          <w:rFonts w:ascii="Arial" w:hAnsi="Arial" w:cs="Arial"/>
          <w:i/>
          <w:iCs/>
          <w:noProof/>
          <w:sz w:val="22"/>
          <w:szCs w:val="22"/>
        </w:rPr>
        <w:t>e sostenibile per il nostro Paese.”</w:t>
      </w:r>
    </w:p>
    <w:p w14:paraId="5728C5A2" w14:textId="77777777" w:rsidR="000655DC" w:rsidRDefault="000655DC" w:rsidP="006F33B0">
      <w:pPr>
        <w:jc w:val="both"/>
        <w:rPr>
          <w:rFonts w:ascii="Arial" w:hAnsi="Arial" w:cs="Arial"/>
          <w:sz w:val="22"/>
          <w:szCs w:val="22"/>
        </w:rPr>
      </w:pPr>
    </w:p>
    <w:p w14:paraId="08085630" w14:textId="45F1F446" w:rsidR="000655DC" w:rsidRDefault="000655DC" w:rsidP="003B7149">
      <w:pPr>
        <w:pStyle w:val="Default"/>
        <w:rPr>
          <w:rFonts w:ascii="Arial" w:hAnsi="Arial" w:cs="Arial"/>
          <w:sz w:val="20"/>
          <w:szCs w:val="20"/>
        </w:rPr>
      </w:pPr>
    </w:p>
    <w:p w14:paraId="6A1EE0A3" w14:textId="77777777" w:rsidR="004F7316" w:rsidRPr="004F7316" w:rsidRDefault="004F7316" w:rsidP="004F731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Scarica la ricerca a questo link: </w:t>
      </w:r>
    </w:p>
    <w:p w14:paraId="11DA06E5" w14:textId="666424F1" w:rsidR="004F7316" w:rsidRPr="005D38A2" w:rsidRDefault="004F7316" w:rsidP="004F7316">
      <w:pPr>
        <w:pStyle w:val="Default"/>
        <w:rPr>
          <w:rFonts w:ascii="Arial" w:hAnsi="Arial" w:cs="Arial"/>
          <w:sz w:val="20"/>
          <w:szCs w:val="20"/>
        </w:rPr>
      </w:pPr>
      <w:hyperlink r:id="rId12" w:history="1">
        <w:r w:rsidRPr="004F7316">
          <w:rPr>
            <w:rStyle w:val="Collegamentoipertestuale"/>
            <w:rFonts w:ascii="Arial" w:hAnsi="Arial" w:cs="Arial"/>
            <w:sz w:val="20"/>
            <w:szCs w:val="20"/>
          </w:rPr>
          <w:t>https://www.valored.it/valore-d_multiculturalita-al-lavoro/</w:t>
        </w:r>
      </w:hyperlink>
    </w:p>
    <w:p w14:paraId="0C29D6F2" w14:textId="56E813CE" w:rsidR="00073EA4" w:rsidRPr="008375C1" w:rsidRDefault="00073EA4" w:rsidP="0050531A">
      <w:pPr>
        <w:jc w:val="center"/>
        <w:rPr>
          <w:rFonts w:ascii="Arial" w:hAnsi="Arial" w:cs="Arial"/>
          <w:sz w:val="22"/>
          <w:szCs w:val="22"/>
        </w:rPr>
      </w:pPr>
      <w:r w:rsidRPr="008375C1">
        <w:rPr>
          <w:rFonts w:ascii="Arial" w:hAnsi="Arial" w:cs="Arial"/>
          <w:sz w:val="22"/>
          <w:szCs w:val="22"/>
        </w:rPr>
        <w:t>*****</w:t>
      </w:r>
    </w:p>
    <w:p w14:paraId="7D3FE978" w14:textId="77777777" w:rsidR="005D38A2" w:rsidRDefault="005D38A2" w:rsidP="0050531A">
      <w:pPr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723A0C8A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</w:p>
    <w:p w14:paraId="30E8E600" w14:textId="70D02D58" w:rsidR="003B6241" w:rsidRPr="004C12C5" w:rsidRDefault="00BD4A9F" w:rsidP="00BD4A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D4A9F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B6241" w:rsidRPr="004C12C5">
        <w:rPr>
          <w:rFonts w:ascii="Arial" w:hAnsi="Arial" w:cs="Arial"/>
          <w:b/>
          <w:bCs/>
          <w:sz w:val="20"/>
          <w:szCs w:val="20"/>
        </w:rPr>
        <w:t>Contributi esterni</w:t>
      </w:r>
      <w:r w:rsidR="0041320B">
        <w:rPr>
          <w:rFonts w:ascii="Arial" w:hAnsi="Arial" w:cs="Arial"/>
          <w:b/>
          <w:bCs/>
          <w:sz w:val="20"/>
          <w:szCs w:val="20"/>
        </w:rPr>
        <w:t xml:space="preserve"> di:</w:t>
      </w:r>
    </w:p>
    <w:p w14:paraId="663640A4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C12C5">
        <w:rPr>
          <w:rFonts w:ascii="Arial" w:hAnsi="Arial" w:cs="Arial"/>
          <w:sz w:val="20"/>
          <w:szCs w:val="20"/>
        </w:rPr>
        <w:t>Shata</w:t>
      </w:r>
      <w:proofErr w:type="spellEnd"/>
      <w:r w:rsidRPr="004C12C5">
        <w:rPr>
          <w:rFonts w:ascii="Arial" w:hAnsi="Arial" w:cs="Arial"/>
          <w:sz w:val="20"/>
          <w:szCs w:val="20"/>
        </w:rPr>
        <w:t xml:space="preserve"> Diallo </w:t>
      </w:r>
    </w:p>
    <w:p w14:paraId="46F408A8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Gordon A. Mensah – In–Formazione </w:t>
      </w:r>
    </w:p>
    <w:p w14:paraId="4A5AC206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Carlotta Benigni, Giuseppe Cappucci, Benedetta Lunghi, Elena Davanzo, Francesca Anna Maria De Novellis, Carolina Mosiello, Lorenzo </w:t>
      </w:r>
      <w:proofErr w:type="spellStart"/>
      <w:r w:rsidRPr="004C12C5">
        <w:rPr>
          <w:rFonts w:ascii="Arial" w:hAnsi="Arial" w:cs="Arial"/>
          <w:sz w:val="20"/>
          <w:szCs w:val="20"/>
        </w:rPr>
        <w:t>Spranzi</w:t>
      </w:r>
      <w:proofErr w:type="spellEnd"/>
      <w:r w:rsidRPr="004C12C5">
        <w:rPr>
          <w:rFonts w:ascii="Arial" w:hAnsi="Arial" w:cs="Arial"/>
          <w:sz w:val="20"/>
          <w:szCs w:val="20"/>
        </w:rPr>
        <w:t xml:space="preserve"> – Studio Legale DLA Piper </w:t>
      </w:r>
    </w:p>
    <w:p w14:paraId="1AFCFAC9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Laura Palazzi - UNHCR </w:t>
      </w:r>
    </w:p>
    <w:p w14:paraId="762DBE1E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Virginia Bada - OIM </w:t>
      </w:r>
    </w:p>
    <w:p w14:paraId="16D22FFB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C12C5">
        <w:rPr>
          <w:rFonts w:ascii="Arial" w:hAnsi="Arial" w:cs="Arial"/>
          <w:sz w:val="20"/>
          <w:szCs w:val="20"/>
        </w:rPr>
        <w:t>Iraklis</w:t>
      </w:r>
      <w:proofErr w:type="spellEnd"/>
      <w:r w:rsidRPr="004C12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12C5">
        <w:rPr>
          <w:rFonts w:ascii="Arial" w:hAnsi="Arial" w:cs="Arial"/>
          <w:sz w:val="20"/>
          <w:szCs w:val="20"/>
        </w:rPr>
        <w:t>Dimitriadis</w:t>
      </w:r>
      <w:proofErr w:type="spellEnd"/>
      <w:r w:rsidRPr="004C12C5">
        <w:rPr>
          <w:rFonts w:ascii="Arial" w:hAnsi="Arial" w:cs="Arial"/>
          <w:sz w:val="20"/>
          <w:szCs w:val="20"/>
        </w:rPr>
        <w:t xml:space="preserve"> </w:t>
      </w:r>
    </w:p>
    <w:p w14:paraId="188774D2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Cristina Balloi </w:t>
      </w:r>
    </w:p>
    <w:p w14:paraId="1F995E74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Antonio Cuciniello </w:t>
      </w:r>
    </w:p>
    <w:p w14:paraId="59C94A87" w14:textId="77777777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r w:rsidRPr="004C12C5">
        <w:rPr>
          <w:rFonts w:ascii="Arial" w:hAnsi="Arial" w:cs="Arial"/>
          <w:sz w:val="20"/>
          <w:szCs w:val="20"/>
        </w:rPr>
        <w:t xml:space="preserve">Fatima Dahir &amp; Julio Yusuf Jose Tapia </w:t>
      </w:r>
      <w:proofErr w:type="spellStart"/>
      <w:r w:rsidRPr="004C12C5">
        <w:rPr>
          <w:rFonts w:ascii="Arial" w:hAnsi="Arial" w:cs="Arial"/>
          <w:sz w:val="20"/>
          <w:szCs w:val="20"/>
        </w:rPr>
        <w:t>Montanez</w:t>
      </w:r>
      <w:proofErr w:type="spellEnd"/>
      <w:r w:rsidRPr="004C12C5">
        <w:rPr>
          <w:rFonts w:ascii="Arial" w:hAnsi="Arial" w:cs="Arial"/>
          <w:sz w:val="20"/>
          <w:szCs w:val="20"/>
        </w:rPr>
        <w:t xml:space="preserve"> – PROMUS </w:t>
      </w:r>
    </w:p>
    <w:p w14:paraId="29F0D2B6" w14:textId="1A3CF456" w:rsidR="003B6241" w:rsidRPr="004C12C5" w:rsidRDefault="003B6241" w:rsidP="003B624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C12C5">
        <w:rPr>
          <w:rFonts w:ascii="Arial" w:hAnsi="Arial" w:cs="Arial"/>
          <w:sz w:val="20"/>
          <w:szCs w:val="20"/>
        </w:rPr>
        <w:t>Nadeesha</w:t>
      </w:r>
      <w:proofErr w:type="spellEnd"/>
      <w:r w:rsidRPr="004C12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12C5">
        <w:rPr>
          <w:rFonts w:ascii="Arial" w:hAnsi="Arial" w:cs="Arial"/>
          <w:sz w:val="20"/>
          <w:szCs w:val="20"/>
        </w:rPr>
        <w:t>Uyangoda</w:t>
      </w:r>
      <w:proofErr w:type="spellEnd"/>
    </w:p>
    <w:p w14:paraId="38000DDC" w14:textId="77777777" w:rsidR="003B6241" w:rsidRPr="004C12C5" w:rsidRDefault="003B6241" w:rsidP="003B6241">
      <w:pPr>
        <w:rPr>
          <w:rFonts w:ascii="Arial" w:hAnsi="Arial" w:cs="Arial"/>
          <w:sz w:val="20"/>
          <w:szCs w:val="20"/>
        </w:rPr>
      </w:pPr>
    </w:p>
    <w:p w14:paraId="752070D5" w14:textId="77777777" w:rsidR="003B6241" w:rsidRPr="008375C1" w:rsidRDefault="003B6241" w:rsidP="003B6241">
      <w:pPr>
        <w:jc w:val="center"/>
        <w:rPr>
          <w:rFonts w:ascii="Arial" w:hAnsi="Arial" w:cs="Arial"/>
          <w:sz w:val="22"/>
          <w:szCs w:val="22"/>
        </w:rPr>
      </w:pPr>
      <w:r w:rsidRPr="008375C1">
        <w:rPr>
          <w:rFonts w:ascii="Arial" w:hAnsi="Arial" w:cs="Arial"/>
          <w:sz w:val="22"/>
          <w:szCs w:val="22"/>
        </w:rPr>
        <w:t>*****</w:t>
      </w:r>
    </w:p>
    <w:p w14:paraId="0020DE64" w14:textId="77777777" w:rsidR="003B6241" w:rsidRDefault="003B6241" w:rsidP="0050531A">
      <w:pPr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417DD2F0" w14:textId="0BEC53CA" w:rsidR="00073EA4" w:rsidRPr="008375C1" w:rsidRDefault="00073EA4" w:rsidP="0050531A">
      <w:pPr>
        <w:jc w:val="both"/>
        <w:rPr>
          <w:rFonts w:ascii="Arial" w:eastAsiaTheme="majorEastAsia" w:hAnsi="Arial" w:cs="Arial"/>
          <w:sz w:val="20"/>
          <w:szCs w:val="20"/>
        </w:rPr>
      </w:pPr>
      <w:r w:rsidRPr="008375C1">
        <w:rPr>
          <w:rFonts w:ascii="Arial" w:eastAsiaTheme="majorEastAsia" w:hAnsi="Arial" w:cs="Arial"/>
          <w:b/>
          <w:bCs/>
          <w:sz w:val="20"/>
          <w:szCs w:val="20"/>
        </w:rPr>
        <w:t>Valore D</w:t>
      </w:r>
      <w:r w:rsidRPr="008375C1">
        <w:rPr>
          <w:rFonts w:ascii="Arial" w:eastAsiaTheme="majorEastAsia" w:hAnsi="Arial" w:cs="Arial"/>
          <w:sz w:val="20"/>
          <w:szCs w:val="20"/>
        </w:rPr>
        <w:t xml:space="preserve"> –</w:t>
      </w:r>
      <w:r w:rsidR="00246F52">
        <w:rPr>
          <w:rFonts w:ascii="Arial" w:eastAsiaTheme="majorEastAsia" w:hAnsi="Arial" w:cs="Arial"/>
          <w:sz w:val="20"/>
          <w:szCs w:val="20"/>
        </w:rPr>
        <w:t xml:space="preserve"> </w:t>
      </w:r>
      <w:r w:rsidRPr="008375C1">
        <w:rPr>
          <w:rFonts w:ascii="Arial" w:eastAsiaTheme="majorEastAsia" w:hAnsi="Arial" w:cs="Arial"/>
          <w:sz w:val="20"/>
          <w:szCs w:val="20"/>
        </w:rPr>
        <w:t xml:space="preserve">Dal 2009, Valore D è la prima associazione di imprese in Italia a promuovere l’equilibrio di genere e una cultura dell’inclusione, supportando il progresso e l’innovazione del Paese. Oggi, con oltre </w:t>
      </w:r>
      <w:r w:rsidR="00A555C0">
        <w:rPr>
          <w:rFonts w:ascii="Arial" w:eastAsiaTheme="majorEastAsia" w:hAnsi="Arial" w:cs="Arial"/>
          <w:sz w:val="20"/>
          <w:szCs w:val="20"/>
        </w:rPr>
        <w:t>400</w:t>
      </w:r>
      <w:r w:rsidRPr="008375C1">
        <w:rPr>
          <w:rFonts w:ascii="Arial" w:eastAsiaTheme="majorEastAsia" w:hAnsi="Arial" w:cs="Arial"/>
          <w:sz w:val="20"/>
          <w:szCs w:val="20"/>
        </w:rPr>
        <w:t xml:space="preserve"> aziende associate, Valore D continua a lavorare per costruire una società in cui le differenze siano valorizzate e trasformate in opportunità. </w:t>
      </w:r>
      <w:hyperlink r:id="rId13" w:history="1">
        <w:r w:rsidRPr="008375C1">
          <w:rPr>
            <w:rStyle w:val="Collegamentoipertestuale"/>
            <w:rFonts w:ascii="Arial" w:eastAsiaTheme="majorEastAsia" w:hAnsi="Arial" w:cs="Arial"/>
            <w:color w:val="0070C0"/>
            <w:sz w:val="20"/>
            <w:szCs w:val="20"/>
          </w:rPr>
          <w:t>https://www.valored.it/</w:t>
        </w:r>
      </w:hyperlink>
    </w:p>
    <w:p w14:paraId="60D40983" w14:textId="77777777" w:rsidR="00073EA4" w:rsidRPr="008375C1" w:rsidRDefault="00073EA4" w:rsidP="0050531A">
      <w:pPr>
        <w:jc w:val="both"/>
        <w:rPr>
          <w:rFonts w:ascii="Arial" w:eastAsiaTheme="majorEastAsia" w:hAnsi="Arial" w:cs="Arial"/>
          <w:sz w:val="20"/>
          <w:szCs w:val="20"/>
        </w:rPr>
      </w:pPr>
    </w:p>
    <w:p w14:paraId="5A15AA0F" w14:textId="72E5B914" w:rsidR="00073EA4" w:rsidRPr="008375C1" w:rsidRDefault="00073EA4" w:rsidP="0050531A">
      <w:pPr>
        <w:spacing w:after="200" w:line="288" w:lineRule="auto"/>
        <w:rPr>
          <w:rFonts w:ascii="Arial" w:eastAsiaTheme="majorEastAsia" w:hAnsi="Arial" w:cs="Arial"/>
          <w:sz w:val="20"/>
          <w:szCs w:val="20"/>
        </w:rPr>
      </w:pPr>
      <w:r w:rsidRPr="008375C1">
        <w:rPr>
          <w:rFonts w:ascii="Arial" w:eastAsiaTheme="majorEastAsia" w:hAnsi="Arial" w:cs="Arial"/>
          <w:b/>
          <w:bCs/>
          <w:sz w:val="20"/>
          <w:szCs w:val="20"/>
        </w:rPr>
        <w:t>Contatti per la stampa:</w:t>
      </w:r>
      <w:r w:rsidRPr="008375C1">
        <w:rPr>
          <w:rFonts w:ascii="Arial" w:eastAsiaTheme="majorEastAsia" w:hAnsi="Arial" w:cs="Arial"/>
          <w:sz w:val="20"/>
          <w:szCs w:val="20"/>
        </w:rPr>
        <w:br/>
        <w:t>Ariel Mafai Giorgi</w:t>
      </w:r>
      <w:r w:rsidRPr="008375C1">
        <w:rPr>
          <w:rFonts w:ascii="Arial" w:eastAsiaTheme="majorEastAsia" w:hAnsi="Arial" w:cs="Arial"/>
          <w:sz w:val="20"/>
          <w:szCs w:val="20"/>
        </w:rPr>
        <w:br/>
        <w:t>Ufficio Stampa</w:t>
      </w:r>
      <w:r w:rsidRPr="008375C1">
        <w:rPr>
          <w:rFonts w:ascii="Arial" w:eastAsiaTheme="majorEastAsia" w:hAnsi="Arial" w:cs="Arial"/>
          <w:sz w:val="20"/>
          <w:szCs w:val="20"/>
        </w:rPr>
        <w:br/>
      </w:r>
      <w:hyperlink r:id="rId14" w:history="1">
        <w:r w:rsidRPr="008375C1">
          <w:rPr>
            <w:rStyle w:val="Collegamentoipertestuale"/>
            <w:rFonts w:ascii="Arial" w:eastAsiaTheme="majorEastAsia" w:hAnsi="Arial" w:cs="Arial"/>
            <w:sz w:val="20"/>
            <w:szCs w:val="20"/>
          </w:rPr>
          <w:t>ariel.mafai@valored.it</w:t>
        </w:r>
      </w:hyperlink>
      <w:r w:rsidRPr="008375C1">
        <w:rPr>
          <w:rFonts w:ascii="Arial" w:eastAsiaTheme="majorEastAsia" w:hAnsi="Arial" w:cs="Arial"/>
          <w:sz w:val="20"/>
          <w:szCs w:val="20"/>
        </w:rPr>
        <w:br/>
        <w:t>+39 335 6489445</w:t>
      </w:r>
    </w:p>
    <w:sectPr w:rsidR="00073EA4" w:rsidRPr="008375C1" w:rsidSect="008E3A55">
      <w:footerReference w:type="default" r:id="rId15"/>
      <w:headerReference w:type="first" r:id="rId16"/>
      <w:footerReference w:type="first" r:id="rId17"/>
      <w:pgSz w:w="11900" w:h="16840"/>
      <w:pgMar w:top="2552" w:right="1439" w:bottom="1701" w:left="1672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7671" w14:textId="77777777" w:rsidR="002A3D97" w:rsidRDefault="002A3D97">
      <w:r>
        <w:separator/>
      </w:r>
    </w:p>
  </w:endnote>
  <w:endnote w:type="continuationSeparator" w:id="0">
    <w:p w14:paraId="2277625B" w14:textId="77777777" w:rsidR="002A3D97" w:rsidRDefault="002A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 MEDIUM ROMAN">
    <w:altName w:val="Calibri"/>
    <w:panose1 w:val="020B0604020202020204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0AC4" w14:textId="10480850" w:rsidR="00D858AC" w:rsidRPr="00C26486" w:rsidRDefault="00CD53BC" w:rsidP="00C2648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54B1" w14:textId="77777777" w:rsidR="002A3D97" w:rsidRDefault="002A3D97">
      <w:r>
        <w:separator/>
      </w:r>
    </w:p>
  </w:footnote>
  <w:footnote w:type="continuationSeparator" w:id="0">
    <w:p w14:paraId="317A8839" w14:textId="77777777" w:rsidR="002A3D97" w:rsidRDefault="002A3D97">
      <w:r>
        <w:continuationSeparator/>
      </w:r>
    </w:p>
  </w:footnote>
  <w:footnote w:id="1">
    <w:p w14:paraId="39B7FF11" w14:textId="39D3B3E4" w:rsidR="006E7EE9" w:rsidRPr="004C12C5" w:rsidRDefault="006E7EE9">
      <w:pPr>
        <w:pStyle w:val="Testonotaapidipagina"/>
        <w:rPr>
          <w:rFonts w:ascii="Arial" w:hAnsi="Arial" w:cs="Arial"/>
          <w:sz w:val="18"/>
          <w:szCs w:val="18"/>
        </w:rPr>
      </w:pPr>
      <w:r w:rsidRPr="004C12C5">
        <w:rPr>
          <w:rStyle w:val="Rimandonotaapidipagina"/>
          <w:rFonts w:ascii="Arial" w:hAnsi="Arial" w:cs="Arial"/>
          <w:color w:val="000000" w:themeColor="text1"/>
          <w:sz w:val="15"/>
          <w:szCs w:val="15"/>
        </w:rPr>
        <w:footnoteRef/>
      </w:r>
      <w:r w:rsidRPr="004C12C5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4C12C5">
        <w:rPr>
          <w:rFonts w:ascii="Arial" w:hAnsi="Arial" w:cs="Arial" w:hint="eastAsia"/>
          <w:color w:val="000000" w:themeColor="text1"/>
          <w:sz w:val="15"/>
          <w:szCs w:val="15"/>
        </w:rPr>
        <w:t>Fonte: McKinsey &amp; Company (2023)</w:t>
      </w:r>
      <w:r>
        <w:rPr>
          <w:rFonts w:ascii="Arial" w:hAnsi="Arial" w:cs="Arial"/>
          <w:color w:val="000000" w:themeColor="text1"/>
          <w:sz w:val="15"/>
          <w:szCs w:val="15"/>
        </w:rPr>
        <w:t>,</w:t>
      </w:r>
      <w:r w:rsidRPr="004C12C5">
        <w:rPr>
          <w:rFonts w:ascii="Arial" w:hAnsi="Arial" w:cs="Arial" w:hint="eastAsia"/>
          <w:color w:val="000000" w:themeColor="text1"/>
          <w:sz w:val="15"/>
          <w:szCs w:val="15"/>
        </w:rPr>
        <w:t xml:space="preserve"> </w:t>
      </w:r>
      <w:proofErr w:type="spellStart"/>
      <w:r w:rsidRPr="004C12C5">
        <w:rPr>
          <w:rFonts w:ascii="Arial" w:hAnsi="Arial" w:cs="Arial" w:hint="eastAsia"/>
          <w:i/>
          <w:iCs/>
          <w:color w:val="000000" w:themeColor="text1"/>
          <w:sz w:val="15"/>
          <w:szCs w:val="15"/>
        </w:rPr>
        <w:t>Diversity</w:t>
      </w:r>
      <w:proofErr w:type="spellEnd"/>
      <w:r w:rsidRPr="004C12C5">
        <w:rPr>
          <w:rFonts w:ascii="Arial" w:hAnsi="Arial" w:cs="Arial" w:hint="eastAsia"/>
          <w:i/>
          <w:iCs/>
          <w:color w:val="000000" w:themeColor="text1"/>
          <w:sz w:val="15"/>
          <w:szCs w:val="15"/>
        </w:rPr>
        <w:t xml:space="preserve"> </w:t>
      </w:r>
      <w:proofErr w:type="spellStart"/>
      <w:r w:rsidRPr="004C12C5">
        <w:rPr>
          <w:rFonts w:ascii="Arial" w:hAnsi="Arial" w:cs="Arial" w:hint="eastAsia"/>
          <w:i/>
          <w:iCs/>
          <w:color w:val="000000" w:themeColor="text1"/>
          <w:sz w:val="15"/>
          <w:szCs w:val="15"/>
        </w:rPr>
        <w:t>Matters</w:t>
      </w:r>
      <w:proofErr w:type="spellEnd"/>
      <w:r w:rsidRPr="004C12C5">
        <w:rPr>
          <w:rFonts w:ascii="Arial" w:hAnsi="Arial" w:cs="Arial" w:hint="eastAsia"/>
          <w:i/>
          <w:iCs/>
          <w:color w:val="000000" w:themeColor="text1"/>
          <w:sz w:val="15"/>
          <w:szCs w:val="15"/>
        </w:rPr>
        <w:t xml:space="preserve"> </w:t>
      </w:r>
      <w:proofErr w:type="spellStart"/>
      <w:r w:rsidRPr="004C12C5">
        <w:rPr>
          <w:rFonts w:ascii="Arial" w:hAnsi="Arial" w:cs="Arial" w:hint="eastAsia"/>
          <w:i/>
          <w:iCs/>
          <w:color w:val="000000" w:themeColor="text1"/>
          <w:sz w:val="15"/>
          <w:szCs w:val="15"/>
        </w:rPr>
        <w:t>Even</w:t>
      </w:r>
      <w:proofErr w:type="spellEnd"/>
      <w:r w:rsidRPr="004C12C5">
        <w:rPr>
          <w:rFonts w:ascii="Arial" w:hAnsi="Arial" w:cs="Arial" w:hint="eastAsia"/>
          <w:i/>
          <w:iCs/>
          <w:color w:val="000000" w:themeColor="text1"/>
          <w:sz w:val="15"/>
          <w:szCs w:val="15"/>
        </w:rPr>
        <w:t xml:space="preserve"> More</w:t>
      </w:r>
      <w:r w:rsidRPr="004C12C5">
        <w:rPr>
          <w:rFonts w:ascii="Arial" w:hAnsi="Arial" w:cs="Arial" w:hint="eastAsia"/>
          <w:color w:val="000000" w:themeColor="text1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CEAF" w14:textId="77777777" w:rsidR="00D858AC" w:rsidRDefault="00514FDB">
    <w:pPr>
      <w:pStyle w:val="Intestazioneepidipagina"/>
    </w:pPr>
    <w:r>
      <w:rPr>
        <w:noProof/>
      </w:rPr>
      <w:drawing>
        <wp:inline distT="0" distB="0" distL="0" distR="0" wp14:anchorId="5CE869DB" wp14:editId="5EA1DDD6">
          <wp:extent cx="1549877" cy="870316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8F7"/>
    <w:multiLevelType w:val="hybridMultilevel"/>
    <w:tmpl w:val="57829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2D0B"/>
    <w:multiLevelType w:val="hybridMultilevel"/>
    <w:tmpl w:val="621E95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648D1"/>
    <w:multiLevelType w:val="hybridMultilevel"/>
    <w:tmpl w:val="56707F7C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55502A03"/>
    <w:multiLevelType w:val="hybridMultilevel"/>
    <w:tmpl w:val="D46A8706"/>
    <w:lvl w:ilvl="0" w:tplc="857C8C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869E6"/>
    <w:multiLevelType w:val="hybridMultilevel"/>
    <w:tmpl w:val="15A49268"/>
    <w:lvl w:ilvl="0" w:tplc="F8E8A02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FE8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453C80"/>
    <w:multiLevelType w:val="hybridMultilevel"/>
    <w:tmpl w:val="12A481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9DC7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6048554">
    <w:abstractNumId w:val="2"/>
  </w:num>
  <w:num w:numId="2" w16cid:durableId="899285084">
    <w:abstractNumId w:val="0"/>
  </w:num>
  <w:num w:numId="3" w16cid:durableId="1969624714">
    <w:abstractNumId w:val="7"/>
  </w:num>
  <w:num w:numId="4" w16cid:durableId="2107967820">
    <w:abstractNumId w:val="3"/>
  </w:num>
  <w:num w:numId="5" w16cid:durableId="716470813">
    <w:abstractNumId w:val="5"/>
  </w:num>
  <w:num w:numId="6" w16cid:durableId="1627858632">
    <w:abstractNumId w:val="1"/>
  </w:num>
  <w:num w:numId="7" w16cid:durableId="446318124">
    <w:abstractNumId w:val="6"/>
  </w:num>
  <w:num w:numId="8" w16cid:durableId="1326856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0243A"/>
    <w:rsid w:val="0002039C"/>
    <w:rsid w:val="00024708"/>
    <w:rsid w:val="00042754"/>
    <w:rsid w:val="000435BF"/>
    <w:rsid w:val="00043F12"/>
    <w:rsid w:val="00056746"/>
    <w:rsid w:val="0005794C"/>
    <w:rsid w:val="000655DC"/>
    <w:rsid w:val="000726A6"/>
    <w:rsid w:val="00073EA4"/>
    <w:rsid w:val="000914A0"/>
    <w:rsid w:val="000A45FE"/>
    <w:rsid w:val="000C798E"/>
    <w:rsid w:val="000D4A16"/>
    <w:rsid w:val="000E6D9E"/>
    <w:rsid w:val="000F368B"/>
    <w:rsid w:val="000F40B8"/>
    <w:rsid w:val="000F7EB7"/>
    <w:rsid w:val="001024ED"/>
    <w:rsid w:val="0012465E"/>
    <w:rsid w:val="00133287"/>
    <w:rsid w:val="00162503"/>
    <w:rsid w:val="001652CB"/>
    <w:rsid w:val="001659F3"/>
    <w:rsid w:val="0018108E"/>
    <w:rsid w:val="0018628B"/>
    <w:rsid w:val="001959A8"/>
    <w:rsid w:val="001B14CF"/>
    <w:rsid w:val="001B51DC"/>
    <w:rsid w:val="001C3A0F"/>
    <w:rsid w:val="001F33F6"/>
    <w:rsid w:val="001F5EC5"/>
    <w:rsid w:val="00224AE7"/>
    <w:rsid w:val="00231DCD"/>
    <w:rsid w:val="00232D59"/>
    <w:rsid w:val="00243977"/>
    <w:rsid w:val="00246F52"/>
    <w:rsid w:val="0025157F"/>
    <w:rsid w:val="00265333"/>
    <w:rsid w:val="00267192"/>
    <w:rsid w:val="00281CE3"/>
    <w:rsid w:val="00286385"/>
    <w:rsid w:val="002A3D97"/>
    <w:rsid w:val="002C049D"/>
    <w:rsid w:val="002C45F0"/>
    <w:rsid w:val="002C7B2D"/>
    <w:rsid w:val="002D5271"/>
    <w:rsid w:val="002E1847"/>
    <w:rsid w:val="002F5051"/>
    <w:rsid w:val="00306DB7"/>
    <w:rsid w:val="00321ECF"/>
    <w:rsid w:val="003319E1"/>
    <w:rsid w:val="00335138"/>
    <w:rsid w:val="00335CC8"/>
    <w:rsid w:val="0033785C"/>
    <w:rsid w:val="00383A72"/>
    <w:rsid w:val="00397F72"/>
    <w:rsid w:val="003A18A7"/>
    <w:rsid w:val="003A4DCF"/>
    <w:rsid w:val="003B26AF"/>
    <w:rsid w:val="003B6241"/>
    <w:rsid w:val="003B7149"/>
    <w:rsid w:val="003D3530"/>
    <w:rsid w:val="003D66A7"/>
    <w:rsid w:val="003E3CA3"/>
    <w:rsid w:val="003F102C"/>
    <w:rsid w:val="003F449B"/>
    <w:rsid w:val="0040490E"/>
    <w:rsid w:val="00412258"/>
    <w:rsid w:val="0041320B"/>
    <w:rsid w:val="0046065F"/>
    <w:rsid w:val="00460D5B"/>
    <w:rsid w:val="00473412"/>
    <w:rsid w:val="00483C54"/>
    <w:rsid w:val="00487DF1"/>
    <w:rsid w:val="00496E0A"/>
    <w:rsid w:val="004C12C5"/>
    <w:rsid w:val="004C2031"/>
    <w:rsid w:val="004D12E2"/>
    <w:rsid w:val="004E0F8A"/>
    <w:rsid w:val="004E44B7"/>
    <w:rsid w:val="004F00BE"/>
    <w:rsid w:val="004F3FBA"/>
    <w:rsid w:val="004F7316"/>
    <w:rsid w:val="0050531A"/>
    <w:rsid w:val="00514FDB"/>
    <w:rsid w:val="00526B43"/>
    <w:rsid w:val="00532B9D"/>
    <w:rsid w:val="00532BF1"/>
    <w:rsid w:val="0054280C"/>
    <w:rsid w:val="00547DA3"/>
    <w:rsid w:val="00551413"/>
    <w:rsid w:val="00553AD7"/>
    <w:rsid w:val="00565F76"/>
    <w:rsid w:val="00567FFD"/>
    <w:rsid w:val="00580C8E"/>
    <w:rsid w:val="00592092"/>
    <w:rsid w:val="00593B19"/>
    <w:rsid w:val="005A2606"/>
    <w:rsid w:val="005B1198"/>
    <w:rsid w:val="005C139A"/>
    <w:rsid w:val="005D38A2"/>
    <w:rsid w:val="005D3C0D"/>
    <w:rsid w:val="005D59F4"/>
    <w:rsid w:val="005D6E09"/>
    <w:rsid w:val="005E1A83"/>
    <w:rsid w:val="005E40EE"/>
    <w:rsid w:val="00612D67"/>
    <w:rsid w:val="0064026F"/>
    <w:rsid w:val="006443DB"/>
    <w:rsid w:val="006A1253"/>
    <w:rsid w:val="006B5F83"/>
    <w:rsid w:val="006C5C2B"/>
    <w:rsid w:val="006D6925"/>
    <w:rsid w:val="006E7EE9"/>
    <w:rsid w:val="006F33B0"/>
    <w:rsid w:val="00716E09"/>
    <w:rsid w:val="00720D5E"/>
    <w:rsid w:val="0074285E"/>
    <w:rsid w:val="0075049B"/>
    <w:rsid w:val="00750CD8"/>
    <w:rsid w:val="00770A6E"/>
    <w:rsid w:val="0078017D"/>
    <w:rsid w:val="0079705F"/>
    <w:rsid w:val="007B14C1"/>
    <w:rsid w:val="007B177D"/>
    <w:rsid w:val="007B2B76"/>
    <w:rsid w:val="007D1280"/>
    <w:rsid w:val="007D4E81"/>
    <w:rsid w:val="007F0763"/>
    <w:rsid w:val="007F5E50"/>
    <w:rsid w:val="008054D6"/>
    <w:rsid w:val="0081279A"/>
    <w:rsid w:val="008127CA"/>
    <w:rsid w:val="00823583"/>
    <w:rsid w:val="00833A05"/>
    <w:rsid w:val="008375C1"/>
    <w:rsid w:val="008666CA"/>
    <w:rsid w:val="00867934"/>
    <w:rsid w:val="00876570"/>
    <w:rsid w:val="00880D6B"/>
    <w:rsid w:val="008A05C4"/>
    <w:rsid w:val="008A297F"/>
    <w:rsid w:val="008D2BA6"/>
    <w:rsid w:val="008D34A8"/>
    <w:rsid w:val="008D3643"/>
    <w:rsid w:val="008D48CD"/>
    <w:rsid w:val="008D6A3B"/>
    <w:rsid w:val="008E04A4"/>
    <w:rsid w:val="008E3A55"/>
    <w:rsid w:val="008F4A35"/>
    <w:rsid w:val="00902C66"/>
    <w:rsid w:val="009117CC"/>
    <w:rsid w:val="009123EB"/>
    <w:rsid w:val="00914940"/>
    <w:rsid w:val="00924332"/>
    <w:rsid w:val="0092569D"/>
    <w:rsid w:val="00926E14"/>
    <w:rsid w:val="00940865"/>
    <w:rsid w:val="00942B85"/>
    <w:rsid w:val="009631C7"/>
    <w:rsid w:val="009740D0"/>
    <w:rsid w:val="00975A9D"/>
    <w:rsid w:val="009862B4"/>
    <w:rsid w:val="00987810"/>
    <w:rsid w:val="00996655"/>
    <w:rsid w:val="009A4438"/>
    <w:rsid w:val="009B7419"/>
    <w:rsid w:val="009C4697"/>
    <w:rsid w:val="00A00C29"/>
    <w:rsid w:val="00A1603C"/>
    <w:rsid w:val="00A323FF"/>
    <w:rsid w:val="00A34BD5"/>
    <w:rsid w:val="00A51816"/>
    <w:rsid w:val="00A555C0"/>
    <w:rsid w:val="00A559A4"/>
    <w:rsid w:val="00A57B78"/>
    <w:rsid w:val="00A73FA4"/>
    <w:rsid w:val="00A85C42"/>
    <w:rsid w:val="00A91C96"/>
    <w:rsid w:val="00AA3032"/>
    <w:rsid w:val="00AA636E"/>
    <w:rsid w:val="00AC2D66"/>
    <w:rsid w:val="00AD345A"/>
    <w:rsid w:val="00AD3D79"/>
    <w:rsid w:val="00AE0DF7"/>
    <w:rsid w:val="00AE4169"/>
    <w:rsid w:val="00AE64BC"/>
    <w:rsid w:val="00AF4BC4"/>
    <w:rsid w:val="00AF7571"/>
    <w:rsid w:val="00B213D0"/>
    <w:rsid w:val="00B23069"/>
    <w:rsid w:val="00B272C3"/>
    <w:rsid w:val="00B313ED"/>
    <w:rsid w:val="00B335EE"/>
    <w:rsid w:val="00B3693E"/>
    <w:rsid w:val="00B40F4C"/>
    <w:rsid w:val="00B41253"/>
    <w:rsid w:val="00B47192"/>
    <w:rsid w:val="00B51A83"/>
    <w:rsid w:val="00B65228"/>
    <w:rsid w:val="00B66D11"/>
    <w:rsid w:val="00B710D5"/>
    <w:rsid w:val="00B72251"/>
    <w:rsid w:val="00B76FF8"/>
    <w:rsid w:val="00BA3F19"/>
    <w:rsid w:val="00BD339C"/>
    <w:rsid w:val="00BD4746"/>
    <w:rsid w:val="00BD4A9F"/>
    <w:rsid w:val="00BE40E9"/>
    <w:rsid w:val="00C00DA4"/>
    <w:rsid w:val="00C01AA0"/>
    <w:rsid w:val="00C03FF8"/>
    <w:rsid w:val="00C21450"/>
    <w:rsid w:val="00C25289"/>
    <w:rsid w:val="00C26486"/>
    <w:rsid w:val="00C37AFD"/>
    <w:rsid w:val="00C42D83"/>
    <w:rsid w:val="00C43554"/>
    <w:rsid w:val="00C45FB3"/>
    <w:rsid w:val="00C46AF7"/>
    <w:rsid w:val="00C9285B"/>
    <w:rsid w:val="00C966E2"/>
    <w:rsid w:val="00C97A22"/>
    <w:rsid w:val="00CB2B8A"/>
    <w:rsid w:val="00CB5DDA"/>
    <w:rsid w:val="00CB7DB6"/>
    <w:rsid w:val="00CD53BC"/>
    <w:rsid w:val="00CD5D97"/>
    <w:rsid w:val="00CE3CEF"/>
    <w:rsid w:val="00D03E24"/>
    <w:rsid w:val="00D106CA"/>
    <w:rsid w:val="00D13B96"/>
    <w:rsid w:val="00D25822"/>
    <w:rsid w:val="00D341AD"/>
    <w:rsid w:val="00D419E4"/>
    <w:rsid w:val="00D54825"/>
    <w:rsid w:val="00D645F1"/>
    <w:rsid w:val="00D739F3"/>
    <w:rsid w:val="00D74D81"/>
    <w:rsid w:val="00D81A2B"/>
    <w:rsid w:val="00D858AC"/>
    <w:rsid w:val="00D9579C"/>
    <w:rsid w:val="00DA08CC"/>
    <w:rsid w:val="00DB3615"/>
    <w:rsid w:val="00DB5574"/>
    <w:rsid w:val="00DB6ACF"/>
    <w:rsid w:val="00DB6D91"/>
    <w:rsid w:val="00DD2070"/>
    <w:rsid w:val="00DE6448"/>
    <w:rsid w:val="00DF1DEB"/>
    <w:rsid w:val="00DF440C"/>
    <w:rsid w:val="00DF67D7"/>
    <w:rsid w:val="00E12CE6"/>
    <w:rsid w:val="00E20161"/>
    <w:rsid w:val="00E31830"/>
    <w:rsid w:val="00E42920"/>
    <w:rsid w:val="00E4532D"/>
    <w:rsid w:val="00E5341B"/>
    <w:rsid w:val="00E534E2"/>
    <w:rsid w:val="00E5490E"/>
    <w:rsid w:val="00E61B34"/>
    <w:rsid w:val="00E628BF"/>
    <w:rsid w:val="00E637F3"/>
    <w:rsid w:val="00E63904"/>
    <w:rsid w:val="00E63B61"/>
    <w:rsid w:val="00E730B9"/>
    <w:rsid w:val="00E85B57"/>
    <w:rsid w:val="00E9769A"/>
    <w:rsid w:val="00EA62B5"/>
    <w:rsid w:val="00EB4BE5"/>
    <w:rsid w:val="00EC0F10"/>
    <w:rsid w:val="00ED0391"/>
    <w:rsid w:val="00ED08B4"/>
    <w:rsid w:val="00EF34E1"/>
    <w:rsid w:val="00F03A7B"/>
    <w:rsid w:val="00F30E90"/>
    <w:rsid w:val="00F35338"/>
    <w:rsid w:val="00F35704"/>
    <w:rsid w:val="00F44339"/>
    <w:rsid w:val="00F457CD"/>
    <w:rsid w:val="00F55E38"/>
    <w:rsid w:val="00F6360C"/>
    <w:rsid w:val="00F84F02"/>
    <w:rsid w:val="00F87D64"/>
    <w:rsid w:val="00FA0043"/>
    <w:rsid w:val="00FB02D7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5F0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553A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53AD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4026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026F"/>
    <w:rPr>
      <w:color w:val="FF00FF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13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13D0"/>
    <w:rPr>
      <w:rFonts w:ascii="Calibri" w:hAnsi="Calibri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13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B7419"/>
    <w:pPr>
      <w:ind w:left="720"/>
      <w:contextualSpacing/>
    </w:pPr>
  </w:style>
  <w:style w:type="paragraph" w:customStyle="1" w:styleId="Default">
    <w:name w:val="Default"/>
    <w:rsid w:val="00B76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34B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5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5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5DC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5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5D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lored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https://www.valored.it/valore-d_multiculturalita-al-lavoro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iel.mafai@valore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4" ma:contentTypeDescription="Creare un nuovo documento." ma:contentTypeScope="" ma:versionID="53dc7ac6ef2034282299cbb39cf0351a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e1f6413902ca60f71fa035314a9f57cc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Props1.xml><?xml version="1.0" encoding="utf-8"?>
<ds:datastoreItem xmlns:ds="http://schemas.openxmlformats.org/officeDocument/2006/customXml" ds:itemID="{1B2A63CA-A30B-4006-8113-91399C5D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5B94B-5446-F14C-AC34-41163785D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Ariel Mafai Giorgi</cp:lastModifiedBy>
  <cp:revision>9</cp:revision>
  <dcterms:created xsi:type="dcterms:W3CDTF">2025-05-30T07:18:00Z</dcterms:created>
  <dcterms:modified xsi:type="dcterms:W3CDTF">2025-07-04T07:54:00Z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