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8DD9" w14:textId="77777777" w:rsidR="00004A3C" w:rsidRPr="00947028" w:rsidRDefault="00004A3C" w:rsidP="00004A3C">
      <w:pPr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  <w:t>LAVORO: VALORE D E PARI, "SU MOLESTIE NON BASTA SAPERE, BISOGNA AGIRE"</w:t>
      </w:r>
    </w:p>
    <w:p w14:paraId="6F627414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</w:p>
    <w:p w14:paraId="2F0C1096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A Milano il confronto tra imprese ed esperti: policy, linguaggio e responsabilità al centro del dibattito</w:t>
      </w:r>
    </w:p>
    <w:p w14:paraId="7CE524ED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</w:p>
    <w:p w14:paraId="7DC6A183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Milano, </w:t>
      </w:r>
      <w:proofErr w:type="gramStart"/>
      <w:r w:rsidRPr="00947028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>1 aprile</w:t>
      </w:r>
      <w:proofErr w:type="gramEnd"/>
      <w:r w:rsidRPr="00947028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2026</w:t>
      </w: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– Ridimensionarle, normalizzarle, renderle invisibili con una risata o con il silenzio: è così che le molestie sul lavoro continuano a resistere. Su questo punto di partenza – scomodo e necessario – Valore D e PARI. hanno riunito all'Anteo-Palazzo del Cinema di Milano, giuriste, psicologi, rappresentanti aziendali e voci inattese per affrontare un tema che riguarda ogni organizzazione.</w:t>
      </w:r>
    </w:p>
    <w:p w14:paraId="482F23BD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L'evento, intitolato "Era solo una battuta – Le molestie sul lavoro tra norme, parole e responsabilità", non si è limitato a fotografare il problema: ha messo al centro la domanda più difficile, quella che viene dopo la consapevolezza. Cosa fa, concretamente, un'azienda? Ad aprire i lavori, moderati dalla giornalista e scrittrice Annalisa Monfreda, sono stati gli interventi introduttivi di Cristiana </w:t>
      </w:r>
      <w:proofErr w:type="spellStart"/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Scelza</w:t>
      </w:r>
      <w:proofErr w:type="spellEnd"/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, presidente di Valore D, e Fabrizio </w:t>
      </w:r>
      <w:proofErr w:type="spellStart"/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Rutschmann</w:t>
      </w:r>
      <w:proofErr w:type="spellEnd"/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, presidente di PARI.</w:t>
      </w:r>
    </w:p>
    <w:p w14:paraId="537ADAF5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</w:p>
    <w:p w14:paraId="2B2EC5EB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Il primo panel ha offerto la cornice giuridica indispensabile. Le avvocate Ester Viola e Anna Capitanio hanno mostrato quanto spesso sia proprio l'ambiguità – il confine sfumato tra comportamento e violazione – a rendere difficile riconoscere le molestie, e quindi contrastarle. Senza definizioni chiare, anche la volontà di intervenire si arena. A seguire, Pierluca Mariti, noto sui social come @piuttostoche, ha usato il linguaggio della comicità per mostrare come certe parole e certe battute non siano innocue, ma contribuiscano a rendere normale ciò che normale non è.</w:t>
      </w:r>
    </w:p>
    <w:p w14:paraId="3C6B84D7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</w:p>
    <w:p w14:paraId="03D3F5FD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Il cuore del dibattito si è però spostato sull'azione. Nel panel conclusivo – con Paola Andreozzi, responsabile comunicazione business di Valore D, Luciana De Laurentiis, consigliera di PARI, la filosofa politica Marina Calloni, lo psicologo Paolo Lanciani e l'avvocata Lara Benetti, esperta in tutela nei luoghi di lavoro – è emerso con chiarezza quanto sia lungo il passo dalla consapevolezza all’azione concreta: sapere non basta, servono strumenti: policy operative, canali sicuri per le segnalazioni, formazione continua e una leadership che renda possibile e non rischiosa la parola di chi subisce.</w:t>
      </w:r>
    </w:p>
    <w:p w14:paraId="7590A221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</w:p>
    <w:p w14:paraId="48A8C72C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“Le molestie possono essere continuamente ridimensionate, con una risata o con il silenzio”, ha detto Cristiana </w:t>
      </w:r>
      <w:proofErr w:type="spellStart"/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Scelza</w:t>
      </w:r>
      <w:proofErr w:type="spellEnd"/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, presidente di Valore D. “Le aziende sono presidio, perché senza un impegno attivo non esiste progresso sostenibile. Oggi il punto non è più la consapevolezza, ma il passaggio all'azione: policy chiare, formazione, canali sicuri che rendano possibile la parola e proteggano chi segnala”.</w:t>
      </w:r>
    </w:p>
    <w:p w14:paraId="0DEDAE24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</w:p>
    <w:p w14:paraId="723E55AB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“Le imprese sono un attore chiave nel contrasto alla violenza di genere e alle molestie nei luoghi di lavoro. Non solo spazi produttivi, ma contesti in cui si formano cultura, relazioni e comportamenti, e quindi leva decisiva per il cambiamento. Serve però un’assunzione di responsabilità, soprattutto da parte degli uomini nei ruoli di leadership, chiamati a passare dalle parole ai fatti. La sfida si vince costruendo alleanze tra imprese, istituzioni, scuole e università. Solo così è possibile generare un impatto concreto e duraturo”, ha aggiunto Fabrizio </w:t>
      </w:r>
      <w:proofErr w:type="spellStart"/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Rutschmann</w:t>
      </w:r>
      <w:proofErr w:type="spellEnd"/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, presidente di PARI.</w:t>
      </w:r>
    </w:p>
    <w:p w14:paraId="5C6982F8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</w:p>
    <w:p w14:paraId="56D25C0E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lastRenderedPageBreak/>
        <w:t>Il punto di arrivo della giornata è stato anche un punto di partenza. Il problema non è più capire se il fenomeno esiste. Il problema è decidere – nelle stanze dove si prendono le decisioni – cosa fare da domani.</w:t>
      </w:r>
    </w:p>
    <w:p w14:paraId="5F225781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</w:p>
    <w:p w14:paraId="4383E893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***</w:t>
      </w:r>
    </w:p>
    <w:p w14:paraId="367E1AC8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</w:p>
    <w:p w14:paraId="1ED63A28" w14:textId="12AF2CD4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Valore D – Dal 2009, Valore D è la prima associazione di imprese in Italia a promuovere l’equilibrio di genere e una cultura dell’inclusione, supportando il progresso e l’innovazione del Paese. Oggi, con oltre 400 aziende associate, Valore D continua a lavorare per costruire una società in cui le differenze siano valorizzate e trasformate in opportunità. </w:t>
      </w:r>
      <w:hyperlink r:id="rId11" w:history="1">
        <w:r w:rsidR="00947028" w:rsidRPr="00AD6756">
          <w:rPr>
            <w:rStyle w:val="Collegamentoipertestuale"/>
            <w:rFonts w:ascii="Arial" w:eastAsia="Times New Roman" w:hAnsi="Arial" w:cs="Arial"/>
            <w:sz w:val="22"/>
            <w:szCs w:val="22"/>
            <w:bdr w:val="none" w:sz="0" w:space="0" w:color="auto"/>
          </w:rPr>
          <w:t>https://www.valored.it/</w:t>
        </w:r>
      </w:hyperlink>
      <w:r w:rsid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</w:p>
    <w:p w14:paraId="1B81DFA8" w14:textId="77777777" w:rsidR="00004A3C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</w:p>
    <w:p w14:paraId="0277851A" w14:textId="77777777" w:rsidR="00947028" w:rsidRPr="00947028" w:rsidRDefault="00947028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606E02AD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***</w:t>
      </w:r>
    </w:p>
    <w:p w14:paraId="277D3A76" w14:textId="0E4AA611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</w:p>
    <w:p w14:paraId="0A389192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Contatti per la stampa:</w:t>
      </w:r>
    </w:p>
    <w:p w14:paraId="37353334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Ariel Mafai Giorgi</w:t>
      </w:r>
    </w:p>
    <w:p w14:paraId="0EFA2F54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Ufficio Stampa</w:t>
      </w:r>
    </w:p>
    <w:p w14:paraId="2EF67066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ariel.mafai@valored.it</w:t>
      </w:r>
    </w:p>
    <w:p w14:paraId="3F42CC73" w14:textId="77777777" w:rsidR="00004A3C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+39 335 6489445</w:t>
      </w:r>
    </w:p>
    <w:p w14:paraId="75791975" w14:textId="77777777" w:rsidR="00947028" w:rsidRPr="00947028" w:rsidRDefault="00947028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00AA37FD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proofErr w:type="spellStart"/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Kleos</w:t>
      </w:r>
      <w:proofErr w:type="spellEnd"/>
    </w:p>
    <w:p w14:paraId="1D32A114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Ufficio stampa</w:t>
      </w:r>
    </w:p>
    <w:p w14:paraId="3A5A50A3" w14:textId="77777777" w:rsidR="00004A3C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media@kleositalia.com</w:t>
      </w:r>
    </w:p>
    <w:p w14:paraId="618DEE83" w14:textId="35D4506C" w:rsidR="00067A36" w:rsidRPr="00947028" w:rsidRDefault="00004A3C" w:rsidP="00004A3C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+39 347 8767116</w:t>
      </w:r>
      <w:r w:rsidR="00067A36" w:rsidRPr="009470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</w:p>
    <w:p w14:paraId="758193BC" w14:textId="08F0D925" w:rsidR="007926ED" w:rsidRPr="00947028" w:rsidRDefault="007926ED" w:rsidP="00947028">
      <w:pP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5F403045" w14:textId="3651A672" w:rsidR="001A3E4E" w:rsidRPr="00947028" w:rsidRDefault="001A3E4E" w:rsidP="0050531A">
      <w:pPr>
        <w:spacing w:after="200" w:line="288" w:lineRule="auto"/>
        <w:rPr>
          <w:rFonts w:ascii="Arial" w:eastAsiaTheme="majorEastAsia" w:hAnsi="Arial" w:cs="Arial"/>
          <w:sz w:val="22"/>
          <w:szCs w:val="22"/>
        </w:rPr>
      </w:pPr>
    </w:p>
    <w:sectPr w:rsidR="001A3E4E" w:rsidRPr="00947028" w:rsidSect="008E3A55">
      <w:footerReference w:type="default" r:id="rId12"/>
      <w:headerReference w:type="first" r:id="rId13"/>
      <w:footerReference w:type="first" r:id="rId14"/>
      <w:pgSz w:w="11900" w:h="16840"/>
      <w:pgMar w:top="2552" w:right="1439" w:bottom="1701" w:left="1672" w:header="964" w:footer="5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E804" w14:textId="77777777" w:rsidR="00504B69" w:rsidRDefault="00504B69">
      <w:r>
        <w:separator/>
      </w:r>
    </w:p>
  </w:endnote>
  <w:endnote w:type="continuationSeparator" w:id="0">
    <w:p w14:paraId="34040538" w14:textId="77777777" w:rsidR="00504B69" w:rsidRDefault="0050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ORK SANS MEDIUM ROMAN">
    <w:altName w:val="Calibri"/>
    <w:panose1 w:val="00000000000000000000"/>
    <w:charset w:val="4D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0AC4" w14:textId="10480850" w:rsidR="00D858AC" w:rsidRPr="00C26486" w:rsidRDefault="00CD53BC" w:rsidP="00C2648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-1084"/>
      <w:rPr>
        <w:rFonts w:ascii="WORK SANS MEDIUM ROMAN" w:eastAsia="Calibri" w:hAnsi="WORK SANS MEDIUM ROMAN"/>
        <w:sz w:val="15"/>
        <w:szCs w:val="15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D07A8EF" wp14:editId="49E88DCC">
          <wp:simplePos x="0" y="0"/>
          <wp:positionH relativeFrom="column">
            <wp:posOffset>4377067</wp:posOffset>
          </wp:positionH>
          <wp:positionV relativeFrom="paragraph">
            <wp:posOffset>-317500</wp:posOffset>
          </wp:positionV>
          <wp:extent cx="1480056" cy="409575"/>
          <wp:effectExtent l="0" t="0" r="6350" b="0"/>
          <wp:wrapNone/>
          <wp:docPr id="1990731009" name="Immagine 2" descr="Immagine che contiene Carattere, logo, Elementi grafici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731009" name="Immagine 2" descr="Immagine che contiene Carattere, logo, Elementi grafici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056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84F">
      <w:rPr>
        <w:rFonts w:ascii="WORK SANS MEDIUM ROMAN" w:hAnsi="WORK SANS MEDIUM ROMAN"/>
        <w:color w:val="073B59"/>
        <w:sz w:val="15"/>
        <w:szCs w:val="15"/>
      </w:rPr>
      <w:t xml:space="preserve">Via </w:t>
    </w:r>
    <w:proofErr w:type="spellStart"/>
    <w:r w:rsidRPr="0086184F">
      <w:rPr>
        <w:rFonts w:ascii="WORK SANS MEDIUM ROMAN" w:hAnsi="WORK SANS MEDIUM ROMAN"/>
        <w:color w:val="073B59"/>
        <w:sz w:val="15"/>
        <w:szCs w:val="15"/>
      </w:rPr>
      <w:t>Calabiana</w:t>
    </w:r>
    <w:proofErr w:type="spellEnd"/>
    <w:r w:rsidRPr="0086184F">
      <w:rPr>
        <w:rFonts w:ascii="WORK SANS MEDIUM ROMAN" w:hAnsi="WORK SANS MEDIUM ROMAN"/>
        <w:color w:val="073B59"/>
        <w:sz w:val="15"/>
        <w:szCs w:val="15"/>
      </w:rPr>
      <w:t>, 6, 20139, Milano | segreteria@valored.it –</w:t>
    </w:r>
    <w:r w:rsidRPr="0086184F">
      <w:rPr>
        <w:rFonts w:ascii="WORK SANS MEDIUM ROMAN" w:hAnsi="WORK SANS MEDIUM ROMAN"/>
        <w:sz w:val="15"/>
        <w:szCs w:val="15"/>
      </w:rPr>
      <w:t xml:space="preserve"> </w:t>
    </w:r>
    <w:r w:rsidRPr="0086184F">
      <w:rPr>
        <w:rFonts w:ascii="WORK SANS MEDIUM ROMAN" w:hAnsi="WORK SANS MEDIUM ROMAN"/>
        <w:color w:val="CB4B40"/>
        <w:sz w:val="15"/>
        <w:szCs w:val="15"/>
      </w:rPr>
      <w:t>valored.it</w:t>
    </w:r>
    <w:r w:rsidRPr="00700D20">
      <w:rPr>
        <w:noProof/>
      </w:rPr>
      <w:t xml:space="preserve"> </w:t>
    </w:r>
    <w:r w:rsidR="00C26486" w:rsidRPr="00700D20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D6AF" w14:textId="77777777" w:rsidR="00532B9D" w:rsidRDefault="00532B9D" w:rsidP="00532B9D">
    <w:pPr>
      <w:rPr>
        <w:rFonts w:ascii="WORK SANS MEDIUM ROMAN" w:hAnsi="WORK SANS MEDIUM ROMAN"/>
        <w:color w:val="073B59"/>
        <w:sz w:val="15"/>
        <w:szCs w:val="15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448DA2" wp14:editId="75FA3BDE">
          <wp:simplePos x="0" y="0"/>
          <wp:positionH relativeFrom="column">
            <wp:posOffset>5646420</wp:posOffset>
          </wp:positionH>
          <wp:positionV relativeFrom="paragraph">
            <wp:posOffset>-71281</wp:posOffset>
          </wp:positionV>
          <wp:extent cx="218000" cy="409575"/>
          <wp:effectExtent l="0" t="0" r="0" b="0"/>
          <wp:wrapNone/>
          <wp:docPr id="1659232786" name="Immagine 1" descr="Immagine che contiene Elementi grafici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232786" name="Immagine 1" descr="Immagine che contiene Elementi grafici, simbolo, Carattere, log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0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D7EC76" w14:textId="77777777" w:rsidR="00532B9D" w:rsidRDefault="00532B9D" w:rsidP="00532B9D">
    <w:pPr>
      <w:rPr>
        <w:rFonts w:ascii="WORK SANS MEDIUM ROMAN" w:hAnsi="WORK SANS MEDIUM ROMAN"/>
        <w:color w:val="073B59"/>
        <w:sz w:val="15"/>
        <w:szCs w:val="15"/>
      </w:rPr>
    </w:pPr>
  </w:p>
  <w:p w14:paraId="0EC6C979" w14:textId="4850F51B" w:rsidR="00532B9D" w:rsidRPr="00532B9D" w:rsidRDefault="00532B9D" w:rsidP="00532B9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-1084"/>
      <w:rPr>
        <w:rFonts w:ascii="WORK SANS MEDIUM ROMAN" w:eastAsia="Calibri" w:hAnsi="WORK SANS MEDIUM ROMAN"/>
        <w:sz w:val="15"/>
        <w:szCs w:val="15"/>
      </w:rPr>
    </w:pPr>
    <w:r w:rsidRPr="0086184F">
      <w:rPr>
        <w:rFonts w:ascii="WORK SANS MEDIUM ROMAN" w:hAnsi="WORK SANS MEDIUM ROMAN"/>
        <w:color w:val="073B59"/>
        <w:sz w:val="15"/>
        <w:szCs w:val="15"/>
      </w:rPr>
      <w:t xml:space="preserve">Via </w:t>
    </w:r>
    <w:proofErr w:type="spellStart"/>
    <w:r w:rsidRPr="0086184F">
      <w:rPr>
        <w:rFonts w:ascii="WORK SANS MEDIUM ROMAN" w:hAnsi="WORK SANS MEDIUM ROMAN"/>
        <w:color w:val="073B59"/>
        <w:sz w:val="15"/>
        <w:szCs w:val="15"/>
      </w:rPr>
      <w:t>Calabiana</w:t>
    </w:r>
    <w:proofErr w:type="spellEnd"/>
    <w:r w:rsidRPr="0086184F">
      <w:rPr>
        <w:rFonts w:ascii="WORK SANS MEDIUM ROMAN" w:hAnsi="WORK SANS MEDIUM ROMAN"/>
        <w:color w:val="073B59"/>
        <w:sz w:val="15"/>
        <w:szCs w:val="15"/>
      </w:rPr>
      <w:t>, 6, 20139, Milano | segreteria@valored.it –</w:t>
    </w:r>
    <w:r w:rsidRPr="0086184F">
      <w:rPr>
        <w:rFonts w:ascii="WORK SANS MEDIUM ROMAN" w:hAnsi="WORK SANS MEDIUM ROMAN"/>
        <w:sz w:val="15"/>
        <w:szCs w:val="15"/>
      </w:rPr>
      <w:t xml:space="preserve"> </w:t>
    </w:r>
    <w:r w:rsidRPr="0086184F">
      <w:rPr>
        <w:rFonts w:ascii="WORK SANS MEDIUM ROMAN" w:hAnsi="WORK SANS MEDIUM ROMAN"/>
        <w:color w:val="CB4B40"/>
        <w:sz w:val="15"/>
        <w:szCs w:val="15"/>
      </w:rPr>
      <w:t>valored.it</w:t>
    </w:r>
    <w:r w:rsidRPr="00700D20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6921" w14:textId="77777777" w:rsidR="00504B69" w:rsidRDefault="00504B69">
      <w:r>
        <w:separator/>
      </w:r>
    </w:p>
  </w:footnote>
  <w:footnote w:type="continuationSeparator" w:id="0">
    <w:p w14:paraId="12C575D2" w14:textId="77777777" w:rsidR="00504B69" w:rsidRDefault="0050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6F88" w14:textId="4D3A4219" w:rsidR="00656901" w:rsidRPr="00656901" w:rsidRDefault="00656901" w:rsidP="00656901">
    <w:pPr>
      <w:pStyle w:val="NormaleWeb"/>
      <w:rPr>
        <w:lang w:val="en-GB" w:eastAsia="en-GB"/>
      </w:rPr>
    </w:pPr>
    <w:r w:rsidRPr="00656901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428F7ED0" wp14:editId="5A7C34D8">
          <wp:simplePos x="0" y="0"/>
          <wp:positionH relativeFrom="margin">
            <wp:align>right</wp:align>
          </wp:positionH>
          <wp:positionV relativeFrom="paragraph">
            <wp:posOffset>172362</wp:posOffset>
          </wp:positionV>
          <wp:extent cx="1737354" cy="569573"/>
          <wp:effectExtent l="0" t="0" r="0" b="254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54" cy="569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DB">
      <w:rPr>
        <w:noProof/>
      </w:rPr>
      <w:drawing>
        <wp:inline distT="0" distB="0" distL="0" distR="0" wp14:anchorId="5CE869DB" wp14:editId="5EA1DDD6">
          <wp:extent cx="1549877" cy="870316"/>
          <wp:effectExtent l="0" t="0" r="0" b="0"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877" cy="8703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656901">
      <w:t xml:space="preserve"> </w:t>
    </w:r>
    <w:r>
      <w:t xml:space="preserve">                                 </w:t>
    </w:r>
  </w:p>
  <w:p w14:paraId="6E12CEAF" w14:textId="3E8B779E" w:rsidR="00D858AC" w:rsidRDefault="00D858AC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1130"/>
    <w:multiLevelType w:val="multilevel"/>
    <w:tmpl w:val="0108E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38F7"/>
    <w:multiLevelType w:val="hybridMultilevel"/>
    <w:tmpl w:val="57829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62D0B"/>
    <w:multiLevelType w:val="hybridMultilevel"/>
    <w:tmpl w:val="621E95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2648D1"/>
    <w:multiLevelType w:val="hybridMultilevel"/>
    <w:tmpl w:val="56707F7C"/>
    <w:lvl w:ilvl="0" w:tplc="0410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55502A03"/>
    <w:multiLevelType w:val="hybridMultilevel"/>
    <w:tmpl w:val="D46A8706"/>
    <w:lvl w:ilvl="0" w:tplc="857C8C4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2869E6"/>
    <w:multiLevelType w:val="hybridMultilevel"/>
    <w:tmpl w:val="15A49268"/>
    <w:lvl w:ilvl="0" w:tplc="F8E8A024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FE89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55654BD"/>
    <w:multiLevelType w:val="multilevel"/>
    <w:tmpl w:val="3F7C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53C80"/>
    <w:multiLevelType w:val="hybridMultilevel"/>
    <w:tmpl w:val="12A481F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9DC71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84544450">
    <w:abstractNumId w:val="3"/>
  </w:num>
  <w:num w:numId="2" w16cid:durableId="1556962961">
    <w:abstractNumId w:val="1"/>
  </w:num>
  <w:num w:numId="3" w16cid:durableId="1280911540">
    <w:abstractNumId w:val="9"/>
  </w:num>
  <w:num w:numId="4" w16cid:durableId="906843425">
    <w:abstractNumId w:val="4"/>
  </w:num>
  <w:num w:numId="5" w16cid:durableId="1885174979">
    <w:abstractNumId w:val="6"/>
  </w:num>
  <w:num w:numId="6" w16cid:durableId="1410881403">
    <w:abstractNumId w:val="2"/>
  </w:num>
  <w:num w:numId="7" w16cid:durableId="1865745315">
    <w:abstractNumId w:val="8"/>
  </w:num>
  <w:num w:numId="8" w16cid:durableId="827743079">
    <w:abstractNumId w:val="5"/>
  </w:num>
  <w:num w:numId="9" w16cid:durableId="1722747786">
    <w:abstractNumId w:val="0"/>
  </w:num>
  <w:num w:numId="10" w16cid:durableId="922106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AC"/>
    <w:rsid w:val="0000243A"/>
    <w:rsid w:val="00004A3C"/>
    <w:rsid w:val="0002039C"/>
    <w:rsid w:val="00024708"/>
    <w:rsid w:val="00042754"/>
    <w:rsid w:val="000435BF"/>
    <w:rsid w:val="00043F12"/>
    <w:rsid w:val="00056746"/>
    <w:rsid w:val="0005794C"/>
    <w:rsid w:val="000655DC"/>
    <w:rsid w:val="00067A36"/>
    <w:rsid w:val="000726A6"/>
    <w:rsid w:val="00073EA4"/>
    <w:rsid w:val="000914A0"/>
    <w:rsid w:val="000A45FE"/>
    <w:rsid w:val="000C798E"/>
    <w:rsid w:val="000D4A16"/>
    <w:rsid w:val="000E6D9E"/>
    <w:rsid w:val="000F368B"/>
    <w:rsid w:val="000F40B8"/>
    <w:rsid w:val="000F7EB7"/>
    <w:rsid w:val="001024ED"/>
    <w:rsid w:val="0012465E"/>
    <w:rsid w:val="00126B61"/>
    <w:rsid w:val="00133287"/>
    <w:rsid w:val="00154108"/>
    <w:rsid w:val="00162503"/>
    <w:rsid w:val="001652CB"/>
    <w:rsid w:val="001659F3"/>
    <w:rsid w:val="0018108E"/>
    <w:rsid w:val="0018628B"/>
    <w:rsid w:val="001959A8"/>
    <w:rsid w:val="001A3E4E"/>
    <w:rsid w:val="001B14CF"/>
    <w:rsid w:val="001B51DC"/>
    <w:rsid w:val="001C3A0F"/>
    <w:rsid w:val="001C5AF3"/>
    <w:rsid w:val="001F33F6"/>
    <w:rsid w:val="001F5EC5"/>
    <w:rsid w:val="00201CCE"/>
    <w:rsid w:val="002056E3"/>
    <w:rsid w:val="0021548D"/>
    <w:rsid w:val="00224AE7"/>
    <w:rsid w:val="00231DCD"/>
    <w:rsid w:val="00232D59"/>
    <w:rsid w:val="00243977"/>
    <w:rsid w:val="00246F52"/>
    <w:rsid w:val="0025157F"/>
    <w:rsid w:val="002548E0"/>
    <w:rsid w:val="00260A8D"/>
    <w:rsid w:val="00265333"/>
    <w:rsid w:val="00267192"/>
    <w:rsid w:val="00281CE3"/>
    <w:rsid w:val="00286385"/>
    <w:rsid w:val="002A3D97"/>
    <w:rsid w:val="002C049D"/>
    <w:rsid w:val="002C45F0"/>
    <w:rsid w:val="002C7B2D"/>
    <w:rsid w:val="002D036E"/>
    <w:rsid w:val="002D5271"/>
    <w:rsid w:val="002E1847"/>
    <w:rsid w:val="002E2D28"/>
    <w:rsid w:val="002F5051"/>
    <w:rsid w:val="00306DB7"/>
    <w:rsid w:val="00313289"/>
    <w:rsid w:val="00321ECF"/>
    <w:rsid w:val="003319E1"/>
    <w:rsid w:val="00335138"/>
    <w:rsid w:val="00335CC8"/>
    <w:rsid w:val="0033785C"/>
    <w:rsid w:val="00383A72"/>
    <w:rsid w:val="00397F72"/>
    <w:rsid w:val="003A18A7"/>
    <w:rsid w:val="003A4DCF"/>
    <w:rsid w:val="003B26AF"/>
    <w:rsid w:val="003B6241"/>
    <w:rsid w:val="003B7149"/>
    <w:rsid w:val="003D3530"/>
    <w:rsid w:val="003D66A7"/>
    <w:rsid w:val="003E3CA3"/>
    <w:rsid w:val="003F102C"/>
    <w:rsid w:val="003F449B"/>
    <w:rsid w:val="0040490E"/>
    <w:rsid w:val="00412258"/>
    <w:rsid w:val="0041320B"/>
    <w:rsid w:val="004276F6"/>
    <w:rsid w:val="0046065F"/>
    <w:rsid w:val="00460D5B"/>
    <w:rsid w:val="00461C4D"/>
    <w:rsid w:val="00465E49"/>
    <w:rsid w:val="00473412"/>
    <w:rsid w:val="00483C54"/>
    <w:rsid w:val="00487DF1"/>
    <w:rsid w:val="00496E0A"/>
    <w:rsid w:val="004C12C5"/>
    <w:rsid w:val="004C2031"/>
    <w:rsid w:val="004D12E2"/>
    <w:rsid w:val="004E0F8A"/>
    <w:rsid w:val="004E44B7"/>
    <w:rsid w:val="004F00BE"/>
    <w:rsid w:val="004F3FBA"/>
    <w:rsid w:val="004F4402"/>
    <w:rsid w:val="004F7316"/>
    <w:rsid w:val="00504B69"/>
    <w:rsid w:val="0050531A"/>
    <w:rsid w:val="00514FDB"/>
    <w:rsid w:val="00526B43"/>
    <w:rsid w:val="00532B9D"/>
    <w:rsid w:val="00532BF1"/>
    <w:rsid w:val="0054280C"/>
    <w:rsid w:val="00547DA3"/>
    <w:rsid w:val="00551413"/>
    <w:rsid w:val="00553AD7"/>
    <w:rsid w:val="00555C9B"/>
    <w:rsid w:val="00556745"/>
    <w:rsid w:val="00565F76"/>
    <w:rsid w:val="00567FFD"/>
    <w:rsid w:val="00580C8E"/>
    <w:rsid w:val="00592092"/>
    <w:rsid w:val="00593B19"/>
    <w:rsid w:val="0059601D"/>
    <w:rsid w:val="005A2606"/>
    <w:rsid w:val="005B1198"/>
    <w:rsid w:val="005C139A"/>
    <w:rsid w:val="005D38A2"/>
    <w:rsid w:val="005D3C0D"/>
    <w:rsid w:val="005D59F4"/>
    <w:rsid w:val="005D6E09"/>
    <w:rsid w:val="005E1A83"/>
    <w:rsid w:val="005E40EE"/>
    <w:rsid w:val="00612D67"/>
    <w:rsid w:val="0064026F"/>
    <w:rsid w:val="006443DB"/>
    <w:rsid w:val="00646ACD"/>
    <w:rsid w:val="00656901"/>
    <w:rsid w:val="006823EB"/>
    <w:rsid w:val="006A1253"/>
    <w:rsid w:val="006B5F83"/>
    <w:rsid w:val="006C5C2B"/>
    <w:rsid w:val="006D6925"/>
    <w:rsid w:val="006E7EE9"/>
    <w:rsid w:val="006F33B0"/>
    <w:rsid w:val="00716E09"/>
    <w:rsid w:val="00720D5E"/>
    <w:rsid w:val="007320C4"/>
    <w:rsid w:val="007363FC"/>
    <w:rsid w:val="0074285E"/>
    <w:rsid w:val="0075049B"/>
    <w:rsid w:val="00750CD8"/>
    <w:rsid w:val="00751B50"/>
    <w:rsid w:val="00770A6E"/>
    <w:rsid w:val="0078017D"/>
    <w:rsid w:val="007926ED"/>
    <w:rsid w:val="0079705F"/>
    <w:rsid w:val="007B14C1"/>
    <w:rsid w:val="007B177D"/>
    <w:rsid w:val="007B2B76"/>
    <w:rsid w:val="007D1280"/>
    <w:rsid w:val="007D4E81"/>
    <w:rsid w:val="007F0763"/>
    <w:rsid w:val="007F5E50"/>
    <w:rsid w:val="008054D6"/>
    <w:rsid w:val="0081279A"/>
    <w:rsid w:val="008127CA"/>
    <w:rsid w:val="00823583"/>
    <w:rsid w:val="00833A05"/>
    <w:rsid w:val="008375C1"/>
    <w:rsid w:val="008666CA"/>
    <w:rsid w:val="00867934"/>
    <w:rsid w:val="00876570"/>
    <w:rsid w:val="00880D6B"/>
    <w:rsid w:val="008A05C4"/>
    <w:rsid w:val="008A297F"/>
    <w:rsid w:val="008C5F3B"/>
    <w:rsid w:val="008D2BA6"/>
    <w:rsid w:val="008D34A8"/>
    <w:rsid w:val="008D3643"/>
    <w:rsid w:val="008D48CD"/>
    <w:rsid w:val="008D6A3B"/>
    <w:rsid w:val="008E04A4"/>
    <w:rsid w:val="008E3A55"/>
    <w:rsid w:val="008F4A35"/>
    <w:rsid w:val="00902C66"/>
    <w:rsid w:val="009117CC"/>
    <w:rsid w:val="009123EB"/>
    <w:rsid w:val="00914940"/>
    <w:rsid w:val="00924332"/>
    <w:rsid w:val="0092569D"/>
    <w:rsid w:val="00926E14"/>
    <w:rsid w:val="00940865"/>
    <w:rsid w:val="00942B85"/>
    <w:rsid w:val="00947028"/>
    <w:rsid w:val="009631C7"/>
    <w:rsid w:val="009740D0"/>
    <w:rsid w:val="00975A9D"/>
    <w:rsid w:val="009862B4"/>
    <w:rsid w:val="00987810"/>
    <w:rsid w:val="00996655"/>
    <w:rsid w:val="009A4438"/>
    <w:rsid w:val="009B7419"/>
    <w:rsid w:val="009C4697"/>
    <w:rsid w:val="009C71AF"/>
    <w:rsid w:val="009D7631"/>
    <w:rsid w:val="00A00C29"/>
    <w:rsid w:val="00A1603C"/>
    <w:rsid w:val="00A323FF"/>
    <w:rsid w:val="00A34BD5"/>
    <w:rsid w:val="00A51816"/>
    <w:rsid w:val="00A5207E"/>
    <w:rsid w:val="00A555C0"/>
    <w:rsid w:val="00A559A4"/>
    <w:rsid w:val="00A57B78"/>
    <w:rsid w:val="00A73FA4"/>
    <w:rsid w:val="00A85C42"/>
    <w:rsid w:val="00A91C96"/>
    <w:rsid w:val="00AA3032"/>
    <w:rsid w:val="00AA636E"/>
    <w:rsid w:val="00AB6399"/>
    <w:rsid w:val="00AC2D66"/>
    <w:rsid w:val="00AD345A"/>
    <w:rsid w:val="00AD3D79"/>
    <w:rsid w:val="00AE0DF7"/>
    <w:rsid w:val="00AE4169"/>
    <w:rsid w:val="00AE64BC"/>
    <w:rsid w:val="00AF4BC4"/>
    <w:rsid w:val="00AF7571"/>
    <w:rsid w:val="00B213D0"/>
    <w:rsid w:val="00B23069"/>
    <w:rsid w:val="00B272C3"/>
    <w:rsid w:val="00B313ED"/>
    <w:rsid w:val="00B335EE"/>
    <w:rsid w:val="00B3693E"/>
    <w:rsid w:val="00B40F4C"/>
    <w:rsid w:val="00B41253"/>
    <w:rsid w:val="00B47192"/>
    <w:rsid w:val="00B51A83"/>
    <w:rsid w:val="00B65228"/>
    <w:rsid w:val="00B66D11"/>
    <w:rsid w:val="00B710D5"/>
    <w:rsid w:val="00B72251"/>
    <w:rsid w:val="00B76FF8"/>
    <w:rsid w:val="00BA3F19"/>
    <w:rsid w:val="00BD339C"/>
    <w:rsid w:val="00BD4746"/>
    <w:rsid w:val="00BD4A9F"/>
    <w:rsid w:val="00BE40E9"/>
    <w:rsid w:val="00C00DA4"/>
    <w:rsid w:val="00C01AA0"/>
    <w:rsid w:val="00C0312C"/>
    <w:rsid w:val="00C03FF8"/>
    <w:rsid w:val="00C21450"/>
    <w:rsid w:val="00C25289"/>
    <w:rsid w:val="00C26486"/>
    <w:rsid w:val="00C37AFD"/>
    <w:rsid w:val="00C42D83"/>
    <w:rsid w:val="00C43554"/>
    <w:rsid w:val="00C45FB3"/>
    <w:rsid w:val="00C46AF7"/>
    <w:rsid w:val="00C86166"/>
    <w:rsid w:val="00C9285B"/>
    <w:rsid w:val="00C966E2"/>
    <w:rsid w:val="00C97A22"/>
    <w:rsid w:val="00CB2B8A"/>
    <w:rsid w:val="00CB5DDA"/>
    <w:rsid w:val="00CB7DB6"/>
    <w:rsid w:val="00CD53BC"/>
    <w:rsid w:val="00CD5D97"/>
    <w:rsid w:val="00CE3CEF"/>
    <w:rsid w:val="00D03E24"/>
    <w:rsid w:val="00D106CA"/>
    <w:rsid w:val="00D13B96"/>
    <w:rsid w:val="00D25822"/>
    <w:rsid w:val="00D341AD"/>
    <w:rsid w:val="00D419E4"/>
    <w:rsid w:val="00D54825"/>
    <w:rsid w:val="00D645F1"/>
    <w:rsid w:val="00D739F3"/>
    <w:rsid w:val="00D74D81"/>
    <w:rsid w:val="00D81A2B"/>
    <w:rsid w:val="00D858AC"/>
    <w:rsid w:val="00D938EC"/>
    <w:rsid w:val="00D9579C"/>
    <w:rsid w:val="00DA08CC"/>
    <w:rsid w:val="00DB3615"/>
    <w:rsid w:val="00DB5574"/>
    <w:rsid w:val="00DB6ACF"/>
    <w:rsid w:val="00DB6D91"/>
    <w:rsid w:val="00DD2070"/>
    <w:rsid w:val="00DE276E"/>
    <w:rsid w:val="00DE6448"/>
    <w:rsid w:val="00DF1DEB"/>
    <w:rsid w:val="00DF440C"/>
    <w:rsid w:val="00DF67D7"/>
    <w:rsid w:val="00E12CE6"/>
    <w:rsid w:val="00E20161"/>
    <w:rsid w:val="00E24A5B"/>
    <w:rsid w:val="00E31830"/>
    <w:rsid w:val="00E42920"/>
    <w:rsid w:val="00E4532D"/>
    <w:rsid w:val="00E5341B"/>
    <w:rsid w:val="00E534E2"/>
    <w:rsid w:val="00E5490E"/>
    <w:rsid w:val="00E61B34"/>
    <w:rsid w:val="00E628BF"/>
    <w:rsid w:val="00E637F3"/>
    <w:rsid w:val="00E63904"/>
    <w:rsid w:val="00E63B61"/>
    <w:rsid w:val="00E730B9"/>
    <w:rsid w:val="00E85B57"/>
    <w:rsid w:val="00E9769A"/>
    <w:rsid w:val="00EA525E"/>
    <w:rsid w:val="00EA62B5"/>
    <w:rsid w:val="00EB4BE5"/>
    <w:rsid w:val="00EC0F10"/>
    <w:rsid w:val="00ED0391"/>
    <w:rsid w:val="00ED08B4"/>
    <w:rsid w:val="00EF34E1"/>
    <w:rsid w:val="00F03A7B"/>
    <w:rsid w:val="00F30E90"/>
    <w:rsid w:val="00F35338"/>
    <w:rsid w:val="00F35704"/>
    <w:rsid w:val="00F44339"/>
    <w:rsid w:val="00F457CD"/>
    <w:rsid w:val="00F457D4"/>
    <w:rsid w:val="00F55E38"/>
    <w:rsid w:val="00F6360C"/>
    <w:rsid w:val="00F84F02"/>
    <w:rsid w:val="00F87D64"/>
    <w:rsid w:val="00FA0043"/>
    <w:rsid w:val="00FB02D7"/>
    <w:rsid w:val="00FE2146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9DEEA"/>
  <w15:docId w15:val="{35020454-C903-1541-9DFC-5EF0E776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45F0"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B722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2251"/>
    <w:rPr>
      <w:rFonts w:ascii="Calibri" w:hAnsi="Calibri"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722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2251"/>
    <w:rPr>
      <w:rFonts w:ascii="Calibri" w:hAnsi="Calibri" w:cs="Arial Unicode MS"/>
      <w:color w:val="000000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553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553AD7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4026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4026F"/>
    <w:rPr>
      <w:color w:val="FF00FF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13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13D0"/>
    <w:rPr>
      <w:rFonts w:ascii="Calibri" w:hAnsi="Calibri" w:cs="Arial Unicode MS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13D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B7419"/>
    <w:pPr>
      <w:ind w:left="720"/>
      <w:contextualSpacing/>
    </w:pPr>
  </w:style>
  <w:style w:type="paragraph" w:customStyle="1" w:styleId="Default">
    <w:name w:val="Default"/>
    <w:rsid w:val="00B76F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A34B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0655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55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55DC"/>
    <w:rPr>
      <w:rFonts w:ascii="Calibri" w:hAnsi="Calibri"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55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55DC"/>
    <w:rPr>
      <w:rFonts w:ascii="Calibri" w:hAnsi="Calibri" w:cs="Arial Unicode MS"/>
      <w:b/>
      <w:bCs/>
      <w:color w:val="000000"/>
      <w:u w:color="000000"/>
    </w:rPr>
  </w:style>
  <w:style w:type="character" w:styleId="Enfasicorsivo">
    <w:name w:val="Emphasis"/>
    <w:basedOn w:val="Carpredefinitoparagrafo"/>
    <w:uiPriority w:val="20"/>
    <w:qFormat/>
    <w:rsid w:val="007926ED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7926ED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Carpredefinitoparagrafo"/>
    <w:rsid w:val="001C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2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9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lored.i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85b4fd-295f-4214-841c-ebebda395f23">
      <Terms xmlns="http://schemas.microsoft.com/office/infopath/2007/PartnerControls"/>
    </lcf76f155ced4ddcb4097134ff3c332f>
    <TaxCatchAll xmlns="ebeee33d-f01c-4cd5-b9b9-9f6b25f7b7d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F01CB0D5DB854996A52E76C596035A" ma:contentTypeVersion="14" ma:contentTypeDescription="Creare un nuovo documento." ma:contentTypeScope="" ma:versionID="53dc7ac6ef2034282299cbb39cf0351a">
  <xsd:schema xmlns:xsd="http://www.w3.org/2001/XMLSchema" xmlns:xs="http://www.w3.org/2001/XMLSchema" xmlns:p="http://schemas.microsoft.com/office/2006/metadata/properties" xmlns:ns2="6185b4fd-295f-4214-841c-ebebda395f23" xmlns:ns3="ebeee33d-f01c-4cd5-b9b9-9f6b25f7b7d1" targetNamespace="http://schemas.microsoft.com/office/2006/metadata/properties" ma:root="true" ma:fieldsID="e1f6413902ca60f71fa035314a9f57cc" ns2:_="" ns3:_="">
    <xsd:import namespace="6185b4fd-295f-4214-841c-ebebda395f23"/>
    <xsd:import namespace="ebeee33d-f01c-4cd5-b9b9-9f6b25f7b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5b4fd-295f-4214-841c-ebebda395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a284c823-932a-4945-9e6a-91d1cc606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ee33d-f01c-4cd5-b9b9-9f6b25f7b7d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2a99ba-6591-414d-8dc6-8c4b4f4c83cd}" ma:internalName="TaxCatchAll" ma:showField="CatchAllData" ma:web="ebeee33d-f01c-4cd5-b9b9-9f6b25f7b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5B94B-5446-F14C-AC34-41163785D0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8C1D9-9866-439C-B794-734384357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7B182-456B-4031-8011-192C53DAC7B8}">
  <ds:schemaRefs>
    <ds:schemaRef ds:uri="http://schemas.microsoft.com/office/2006/metadata/properties"/>
    <ds:schemaRef ds:uri="http://schemas.microsoft.com/office/infopath/2007/PartnerControls"/>
    <ds:schemaRef ds:uri="6185b4fd-295f-4214-841c-ebebda395f23"/>
    <ds:schemaRef ds:uri="ebeee33d-f01c-4cd5-b9b9-9f6b25f7b7d1"/>
  </ds:schemaRefs>
</ds:datastoreItem>
</file>

<file path=customXml/itemProps4.xml><?xml version="1.0" encoding="utf-8"?>
<ds:datastoreItem xmlns:ds="http://schemas.openxmlformats.org/officeDocument/2006/customXml" ds:itemID="{1B2A63CA-A30B-4006-8113-91399C5D8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5b4fd-295f-4214-841c-ebebda395f23"/>
    <ds:schemaRef ds:uri="ebeee33d-f01c-4cd5-b9b9-9f6b25f7b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Ivano Montrone</cp:lastModifiedBy>
  <cp:revision>2</cp:revision>
  <dcterms:created xsi:type="dcterms:W3CDTF">2026-04-01T09:55:00Z</dcterms:created>
  <dcterms:modified xsi:type="dcterms:W3CDTF">2026-04-01T09:55:00Z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0x010100E3F01CB0D5DB854996A52E76C596035A</vt:lpwstr>
  </property>
  <property fmtid="{D5CDD505-2E9C-101B-9397-08002B2CF9AE}" pid="3" name="Order">
    <vt:r8>11400</vt:r8>
  </property>
  <property fmtid="{D5CDD505-2E9C-101B-9397-08002B2CF9AE}" pid="4" name="MediaServiceImageTags">
    <vt:lpwstr/>
  </property>
</Properties>
</file>